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9EFE" w14:textId="47FB8058" w:rsidR="006C56CC" w:rsidRPr="00F46BDE" w:rsidRDefault="00D45E66" w:rsidP="0079399A">
      <w:pPr>
        <w:widowControl w:val="0"/>
        <w:suppressAutoHyphens/>
        <w:spacing w:line="360" w:lineRule="auto"/>
        <w:jc w:val="both"/>
        <w:rPr>
          <w:color w:val="000000" w:themeColor="text1"/>
        </w:rPr>
      </w:pPr>
      <w:r w:rsidRPr="00F46BDE">
        <w:rPr>
          <w:color w:val="000000" w:themeColor="text1"/>
        </w:rPr>
        <w:t>2</w:t>
      </w:r>
      <w:r w:rsidR="00DD5B89">
        <w:rPr>
          <w:color w:val="000000" w:themeColor="text1"/>
        </w:rPr>
        <w:t>9</w:t>
      </w:r>
      <w:r w:rsidRPr="00F46BDE">
        <w:rPr>
          <w:color w:val="000000" w:themeColor="text1"/>
        </w:rPr>
        <w:t>.06.2026</w:t>
      </w:r>
    </w:p>
    <w:p w14:paraId="43370E9D" w14:textId="77777777" w:rsidR="006C56CC" w:rsidRPr="00F46BDE" w:rsidRDefault="006C56CC" w:rsidP="0079399A">
      <w:pPr>
        <w:widowControl w:val="0"/>
        <w:suppressAutoHyphens/>
        <w:spacing w:line="360" w:lineRule="auto"/>
        <w:jc w:val="both"/>
        <w:rPr>
          <w:b/>
          <w:color w:val="000000" w:themeColor="text1"/>
          <w:sz w:val="24"/>
          <w:szCs w:val="24"/>
        </w:rPr>
      </w:pPr>
    </w:p>
    <w:p w14:paraId="0E90CC9A" w14:textId="0F682716" w:rsidR="00D60D8F" w:rsidRPr="00F46BDE" w:rsidRDefault="00E56504" w:rsidP="00D60D8F">
      <w:pPr>
        <w:spacing w:line="360" w:lineRule="auto"/>
        <w:jc w:val="both"/>
        <w:rPr>
          <w:b/>
          <w:bCs/>
          <w:color w:val="000000" w:themeColor="text1"/>
          <w:sz w:val="24"/>
          <w:szCs w:val="24"/>
        </w:rPr>
      </w:pPr>
      <w:r w:rsidRPr="00F46BDE">
        <w:rPr>
          <w:b/>
          <w:bCs/>
          <w:color w:val="000000" w:themeColor="text1"/>
          <w:sz w:val="24"/>
          <w:szCs w:val="24"/>
        </w:rPr>
        <w:t>Mitgliederversammlung</w:t>
      </w:r>
      <w:r w:rsidR="00D60D8F" w:rsidRPr="00F46BDE">
        <w:rPr>
          <w:b/>
          <w:bCs/>
          <w:color w:val="000000" w:themeColor="text1"/>
          <w:sz w:val="24"/>
          <w:szCs w:val="24"/>
        </w:rPr>
        <w:t xml:space="preserve"> Bundesverband Porenbetonindustrie e.V.</w:t>
      </w:r>
    </w:p>
    <w:p w14:paraId="732C4D85" w14:textId="5BCBE06E" w:rsidR="00D60D8F" w:rsidRPr="00F46BDE" w:rsidRDefault="00E56504" w:rsidP="00D60D8F">
      <w:pPr>
        <w:spacing w:line="360" w:lineRule="auto"/>
        <w:jc w:val="both"/>
        <w:rPr>
          <w:color w:val="000000" w:themeColor="text1"/>
          <w:sz w:val="24"/>
          <w:szCs w:val="24"/>
          <w:u w:val="single"/>
        </w:rPr>
      </w:pPr>
      <w:r w:rsidRPr="00F46BDE">
        <w:rPr>
          <w:color w:val="000000" w:themeColor="text1"/>
          <w:sz w:val="24"/>
          <w:szCs w:val="24"/>
          <w:u w:val="single"/>
        </w:rPr>
        <w:t>Christian Bertmaring folgt als Vorstandsvorsitzender auf Heinz-Jakob Holland</w:t>
      </w:r>
    </w:p>
    <w:p w14:paraId="06476553" w14:textId="77777777" w:rsidR="006E5858" w:rsidRPr="00F46BDE" w:rsidRDefault="006E5858" w:rsidP="0079399A">
      <w:pPr>
        <w:widowControl w:val="0"/>
        <w:suppressAutoHyphens/>
        <w:spacing w:line="360" w:lineRule="auto"/>
        <w:jc w:val="both"/>
        <w:rPr>
          <w:color w:val="000000" w:themeColor="text1"/>
        </w:rPr>
      </w:pPr>
    </w:p>
    <w:p w14:paraId="31A4B9E0" w14:textId="7D21F169" w:rsidR="005E230C" w:rsidRPr="00F46BDE" w:rsidRDefault="006E5858" w:rsidP="00D60D8F">
      <w:pPr>
        <w:widowControl w:val="0"/>
        <w:suppressAutoHyphens/>
        <w:spacing w:line="360" w:lineRule="auto"/>
        <w:jc w:val="both"/>
        <w:rPr>
          <w:b/>
          <w:color w:val="000000" w:themeColor="text1"/>
          <w:shd w:val="clear" w:color="auto" w:fill="FFFFFF"/>
        </w:rPr>
      </w:pPr>
      <w:r w:rsidRPr="00F46BDE">
        <w:rPr>
          <w:b/>
          <w:color w:val="000000" w:themeColor="text1"/>
          <w:shd w:val="clear" w:color="auto" w:fill="FFFFFF"/>
        </w:rPr>
        <w:t>Berlin</w:t>
      </w:r>
      <w:r w:rsidR="00D60D8F" w:rsidRPr="00F46BDE">
        <w:rPr>
          <w:b/>
          <w:color w:val="000000" w:themeColor="text1"/>
          <w:shd w:val="clear" w:color="auto" w:fill="FFFFFF"/>
        </w:rPr>
        <w:t xml:space="preserve"> </w:t>
      </w:r>
      <w:r w:rsidRPr="00F46BDE">
        <w:rPr>
          <w:b/>
          <w:color w:val="000000" w:themeColor="text1"/>
          <w:shd w:val="clear" w:color="auto" w:fill="FFFFFF"/>
        </w:rPr>
        <w:t xml:space="preserve">– </w:t>
      </w:r>
      <w:r w:rsidR="009B5C57" w:rsidRPr="00F46BDE">
        <w:rPr>
          <w:b/>
          <w:bCs/>
          <w:color w:val="000000" w:themeColor="text1"/>
        </w:rPr>
        <w:t>Die überwiegende Mehrheit der Porenbeton</w:t>
      </w:r>
      <w:r w:rsidR="002470FE" w:rsidRPr="00F46BDE">
        <w:rPr>
          <w:b/>
          <w:bCs/>
          <w:color w:val="000000" w:themeColor="text1"/>
        </w:rPr>
        <w:t>hersteller</w:t>
      </w:r>
      <w:r w:rsidR="00C123E8" w:rsidRPr="00F46BDE">
        <w:rPr>
          <w:b/>
          <w:bCs/>
          <w:color w:val="000000" w:themeColor="text1"/>
        </w:rPr>
        <w:t xml:space="preserve"> mit Werken in Deutschland</w:t>
      </w:r>
      <w:r w:rsidR="009B5C57" w:rsidRPr="00F46BDE">
        <w:rPr>
          <w:b/>
          <w:bCs/>
          <w:color w:val="000000" w:themeColor="text1"/>
        </w:rPr>
        <w:t xml:space="preserve"> ist Mitglied im </w:t>
      </w:r>
      <w:r w:rsidR="009B5C57" w:rsidRPr="00F46BDE">
        <w:rPr>
          <w:b/>
          <w:color w:val="000000" w:themeColor="text1"/>
          <w:shd w:val="clear" w:color="auto" w:fill="FFFFFF"/>
        </w:rPr>
        <w:t>Bundesverband Porenbetonindustrie e.V</w:t>
      </w:r>
      <w:r w:rsidR="009B5C57" w:rsidRPr="00F46BDE">
        <w:rPr>
          <w:b/>
          <w:bCs/>
          <w:color w:val="000000" w:themeColor="text1"/>
        </w:rPr>
        <w:t xml:space="preserve">. </w:t>
      </w:r>
      <w:r w:rsidR="00B5429D">
        <w:rPr>
          <w:b/>
          <w:bCs/>
          <w:color w:val="000000" w:themeColor="text1"/>
        </w:rPr>
        <w:t>(</w:t>
      </w:r>
      <w:r w:rsidR="00E875D5" w:rsidRPr="00F46BDE">
        <w:rPr>
          <w:b/>
          <w:bCs/>
          <w:color w:val="000000" w:themeColor="text1"/>
        </w:rPr>
        <w:t>Berlin</w:t>
      </w:r>
      <w:r w:rsidR="00B5429D">
        <w:rPr>
          <w:b/>
          <w:bCs/>
          <w:color w:val="000000" w:themeColor="text1"/>
        </w:rPr>
        <w:t>)</w:t>
      </w:r>
      <w:r w:rsidR="00E875D5" w:rsidRPr="00F46BDE">
        <w:rPr>
          <w:b/>
          <w:bCs/>
          <w:color w:val="000000" w:themeColor="text1"/>
        </w:rPr>
        <w:t xml:space="preserve">. </w:t>
      </w:r>
      <w:r w:rsidR="009B5C57" w:rsidRPr="00F46BDE">
        <w:rPr>
          <w:b/>
          <w:bCs/>
          <w:color w:val="000000" w:themeColor="text1"/>
        </w:rPr>
        <w:t xml:space="preserve">Zur </w:t>
      </w:r>
      <w:r w:rsidR="00BB1309" w:rsidRPr="00F46BDE">
        <w:rPr>
          <w:b/>
          <w:color w:val="000000" w:themeColor="text1"/>
          <w:shd w:val="clear" w:color="auto" w:fill="FFFFFF"/>
        </w:rPr>
        <w:t xml:space="preserve">ordentlichen </w:t>
      </w:r>
      <w:r w:rsidR="009B5C57" w:rsidRPr="00F46BDE">
        <w:rPr>
          <w:b/>
          <w:bCs/>
          <w:color w:val="000000" w:themeColor="text1"/>
        </w:rPr>
        <w:t xml:space="preserve">Mitgliederversammlung des Verbandes trafen sich </w:t>
      </w:r>
      <w:r w:rsidR="00E875D5" w:rsidRPr="00F46BDE">
        <w:rPr>
          <w:b/>
          <w:bCs/>
          <w:color w:val="000000" w:themeColor="text1"/>
        </w:rPr>
        <w:t xml:space="preserve">Unternehmensvertreter </w:t>
      </w:r>
      <w:r w:rsidR="009B5C57" w:rsidRPr="00F46BDE">
        <w:rPr>
          <w:b/>
          <w:bCs/>
          <w:color w:val="000000" w:themeColor="text1"/>
        </w:rPr>
        <w:t>am 18. Juni in der Hansestadt Danzig</w:t>
      </w:r>
      <w:r w:rsidR="00F9584B" w:rsidRPr="00F46BDE">
        <w:rPr>
          <w:b/>
          <w:color w:val="000000" w:themeColor="text1"/>
          <w:shd w:val="clear" w:color="auto" w:fill="FFFFFF"/>
        </w:rPr>
        <w:t xml:space="preserve">. </w:t>
      </w:r>
      <w:r w:rsidR="009B5C57" w:rsidRPr="00F46BDE">
        <w:rPr>
          <w:b/>
          <w:color w:val="000000" w:themeColor="text1"/>
          <w:shd w:val="clear" w:color="auto" w:fill="FFFFFF"/>
        </w:rPr>
        <w:t xml:space="preserve">Dort </w:t>
      </w:r>
      <w:r w:rsidR="00E56504" w:rsidRPr="00F46BDE">
        <w:rPr>
          <w:b/>
          <w:color w:val="000000" w:themeColor="text1"/>
          <w:shd w:val="clear" w:color="auto" w:fill="FFFFFF"/>
        </w:rPr>
        <w:t>wurde Christian Bertmaring</w:t>
      </w:r>
      <w:r w:rsidR="00F9584B" w:rsidRPr="00F46BDE">
        <w:rPr>
          <w:b/>
          <w:color w:val="000000" w:themeColor="text1"/>
          <w:shd w:val="clear" w:color="auto" w:fill="FFFFFF"/>
        </w:rPr>
        <w:t xml:space="preserve"> (</w:t>
      </w:r>
      <w:r w:rsidR="00BB1309" w:rsidRPr="00F46BDE">
        <w:rPr>
          <w:b/>
          <w:color w:val="000000" w:themeColor="text1"/>
          <w:shd w:val="clear" w:color="auto" w:fill="FFFFFF"/>
        </w:rPr>
        <w:t>Baustoffwerke Havelland GmbH &amp; Co. KG</w:t>
      </w:r>
      <w:r w:rsidR="00F9584B" w:rsidRPr="00F46BDE">
        <w:rPr>
          <w:b/>
          <w:color w:val="000000" w:themeColor="text1"/>
          <w:shd w:val="clear" w:color="auto" w:fill="FFFFFF"/>
        </w:rPr>
        <w:t>)</w:t>
      </w:r>
      <w:r w:rsidR="00E56504" w:rsidRPr="00F46BDE">
        <w:rPr>
          <w:b/>
          <w:color w:val="000000" w:themeColor="text1"/>
          <w:shd w:val="clear" w:color="auto" w:fill="FFFFFF"/>
        </w:rPr>
        <w:t xml:space="preserve"> </w:t>
      </w:r>
      <w:r w:rsidR="00DD14BE" w:rsidRPr="00F46BDE">
        <w:rPr>
          <w:b/>
          <w:color w:val="000000" w:themeColor="text1"/>
          <w:shd w:val="clear" w:color="auto" w:fill="FFFFFF"/>
        </w:rPr>
        <w:t>z</w:t>
      </w:r>
      <w:r w:rsidR="009B5C57" w:rsidRPr="00F46BDE">
        <w:rPr>
          <w:b/>
          <w:color w:val="000000" w:themeColor="text1"/>
          <w:shd w:val="clear" w:color="auto" w:fill="FFFFFF"/>
        </w:rPr>
        <w:t xml:space="preserve">um neuen Vorstandsvorsitzenden des Bundesverbandes </w:t>
      </w:r>
      <w:r w:rsidR="00BB1309" w:rsidRPr="00F46BDE">
        <w:rPr>
          <w:b/>
          <w:color w:val="000000" w:themeColor="text1"/>
          <w:shd w:val="clear" w:color="auto" w:fill="FFFFFF"/>
        </w:rPr>
        <w:t>gewählt.</w:t>
      </w:r>
      <w:r w:rsidR="00E56504" w:rsidRPr="00F46BDE">
        <w:rPr>
          <w:b/>
          <w:color w:val="000000" w:themeColor="text1"/>
          <w:shd w:val="clear" w:color="auto" w:fill="FFFFFF"/>
        </w:rPr>
        <w:t xml:space="preserve"> Heinz-Jakob Holland</w:t>
      </w:r>
      <w:r w:rsidR="00F9584B" w:rsidRPr="00F46BDE">
        <w:rPr>
          <w:b/>
          <w:color w:val="000000" w:themeColor="text1"/>
          <w:shd w:val="clear" w:color="auto" w:fill="FFFFFF"/>
        </w:rPr>
        <w:t xml:space="preserve"> (</w:t>
      </w:r>
      <w:r w:rsidR="00BB1309" w:rsidRPr="00F46BDE">
        <w:rPr>
          <w:b/>
          <w:color w:val="000000" w:themeColor="text1"/>
          <w:shd w:val="clear" w:color="auto" w:fill="FFFFFF"/>
        </w:rPr>
        <w:t>H+H Deutschland GmbH</w:t>
      </w:r>
      <w:r w:rsidR="00F9584B" w:rsidRPr="00F46BDE">
        <w:rPr>
          <w:b/>
          <w:color w:val="000000" w:themeColor="text1"/>
          <w:shd w:val="clear" w:color="auto" w:fill="FFFFFF"/>
        </w:rPr>
        <w:t>)</w:t>
      </w:r>
      <w:r w:rsidR="00E56504" w:rsidRPr="00F46BDE">
        <w:rPr>
          <w:b/>
          <w:color w:val="000000" w:themeColor="text1"/>
          <w:shd w:val="clear" w:color="auto" w:fill="FFFFFF"/>
        </w:rPr>
        <w:t xml:space="preserve">, fast auf den Tag genau 10 Jahre lang Vorstandsvorsitzender, bleibt als </w:t>
      </w:r>
      <w:proofErr w:type="spellStart"/>
      <w:r w:rsidR="00E56504" w:rsidRPr="00F46BDE">
        <w:rPr>
          <w:b/>
          <w:color w:val="000000" w:themeColor="text1"/>
          <w:shd w:val="clear" w:color="auto" w:fill="FFFFFF"/>
        </w:rPr>
        <w:t>Bertmarings</w:t>
      </w:r>
      <w:proofErr w:type="spellEnd"/>
      <w:r w:rsidR="00E56504" w:rsidRPr="00F46BDE">
        <w:rPr>
          <w:b/>
          <w:color w:val="000000" w:themeColor="text1"/>
          <w:shd w:val="clear" w:color="auto" w:fill="FFFFFF"/>
        </w:rPr>
        <w:t xml:space="preserve"> Stellvertreter Mitglied des vierköpfigen Vorstands, dem </w:t>
      </w:r>
      <w:r w:rsidR="00AF69F7" w:rsidRPr="00F46BDE">
        <w:rPr>
          <w:b/>
          <w:color w:val="000000" w:themeColor="text1"/>
          <w:shd w:val="clear" w:color="auto" w:fill="FFFFFF"/>
        </w:rPr>
        <w:t>auch</w:t>
      </w:r>
      <w:r w:rsidR="00E56504" w:rsidRPr="00F46BDE">
        <w:rPr>
          <w:b/>
          <w:color w:val="000000" w:themeColor="text1"/>
          <w:shd w:val="clear" w:color="auto" w:fill="FFFFFF"/>
        </w:rPr>
        <w:t xml:space="preserve"> Julian Cirkel (Cirkel GmbH &amp; Co. KG) und Frederic Dörlitz (HANSA Baustoffwerke Parchim GmbH) angehören.</w:t>
      </w:r>
      <w:r w:rsidR="00053466" w:rsidRPr="00F46BDE">
        <w:rPr>
          <w:b/>
          <w:color w:val="000000" w:themeColor="text1"/>
          <w:shd w:val="clear" w:color="auto" w:fill="FFFFFF"/>
        </w:rPr>
        <w:t xml:space="preserve"> </w:t>
      </w:r>
    </w:p>
    <w:p w14:paraId="1B2AE5C1" w14:textId="77777777" w:rsidR="00E56504" w:rsidRPr="00F46BDE" w:rsidRDefault="00E56504" w:rsidP="00D60D8F">
      <w:pPr>
        <w:widowControl w:val="0"/>
        <w:suppressAutoHyphens/>
        <w:spacing w:line="360" w:lineRule="auto"/>
        <w:jc w:val="both"/>
        <w:rPr>
          <w:b/>
          <w:color w:val="000000" w:themeColor="text1"/>
          <w:shd w:val="clear" w:color="auto" w:fill="FFFFFF"/>
        </w:rPr>
      </w:pPr>
    </w:p>
    <w:p w14:paraId="0701F481" w14:textId="099C36EA" w:rsidR="00053466" w:rsidRPr="00425693" w:rsidRDefault="003D217F" w:rsidP="00D60D8F">
      <w:pPr>
        <w:widowControl w:val="0"/>
        <w:suppressAutoHyphens/>
        <w:spacing w:line="360" w:lineRule="auto"/>
        <w:jc w:val="both"/>
        <w:rPr>
          <w:bCs/>
          <w:color w:val="000000" w:themeColor="text1"/>
          <w:shd w:val="clear" w:color="auto" w:fill="FFFFFF"/>
        </w:rPr>
      </w:pPr>
      <w:r w:rsidRPr="00425693">
        <w:rPr>
          <w:bCs/>
          <w:color w:val="000000" w:themeColor="text1"/>
          <w:shd w:val="clear" w:color="auto" w:fill="FFFFFF"/>
        </w:rPr>
        <w:t xml:space="preserve">Christian </w:t>
      </w:r>
      <w:r w:rsidR="00053466" w:rsidRPr="00425693">
        <w:rPr>
          <w:bCs/>
          <w:color w:val="000000" w:themeColor="text1"/>
          <w:shd w:val="clear" w:color="auto" w:fill="FFFFFF"/>
        </w:rPr>
        <w:t>Bertmaring</w:t>
      </w:r>
      <w:r w:rsidR="00634786" w:rsidRPr="00425693">
        <w:rPr>
          <w:bCs/>
          <w:color w:val="000000" w:themeColor="text1"/>
          <w:shd w:val="clear" w:color="auto" w:fill="FFFFFF"/>
        </w:rPr>
        <w:t xml:space="preserve"> (4</w:t>
      </w:r>
      <w:r w:rsidR="00332481" w:rsidRPr="00425693">
        <w:rPr>
          <w:bCs/>
          <w:color w:val="000000" w:themeColor="text1"/>
          <w:shd w:val="clear" w:color="auto" w:fill="FFFFFF"/>
        </w:rPr>
        <w:t>8</w:t>
      </w:r>
      <w:r w:rsidR="00634786" w:rsidRPr="00425693">
        <w:rPr>
          <w:bCs/>
          <w:color w:val="000000" w:themeColor="text1"/>
          <w:shd w:val="clear" w:color="auto" w:fill="FFFFFF"/>
        </w:rPr>
        <w:t>)</w:t>
      </w:r>
      <w:r w:rsidR="00053466" w:rsidRPr="00425693">
        <w:rPr>
          <w:bCs/>
          <w:color w:val="000000" w:themeColor="text1"/>
          <w:shd w:val="clear" w:color="auto" w:fill="FFFFFF"/>
        </w:rPr>
        <w:t xml:space="preserve"> </w:t>
      </w:r>
      <w:r w:rsidRPr="00425693">
        <w:rPr>
          <w:bCs/>
          <w:color w:val="000000" w:themeColor="text1"/>
          <w:shd w:val="clear" w:color="auto" w:fill="FFFFFF"/>
        </w:rPr>
        <w:t xml:space="preserve">ist seit 2001 in der Baustoffindustrie tätig und seit 2016 Geschäftsführer der Baustoffwerke Havelland sowie seit 2024 der </w:t>
      </w:r>
      <w:r w:rsidR="00E875D5" w:rsidRPr="00425693">
        <w:rPr>
          <w:bCs/>
          <w:color w:val="000000" w:themeColor="text1"/>
          <w:shd w:val="clear" w:color="auto" w:fill="FFFFFF"/>
        </w:rPr>
        <w:t>V</w:t>
      </w:r>
      <w:r w:rsidRPr="00425693">
        <w:rPr>
          <w:bCs/>
          <w:color w:val="000000" w:themeColor="text1"/>
          <w:shd w:val="clear" w:color="auto" w:fill="FFFFFF"/>
        </w:rPr>
        <w:t xml:space="preserve">estischen Hartsteinwerke. In dieser jüngst übernommenen Funktion </w:t>
      </w:r>
      <w:r w:rsidR="00E875D5" w:rsidRPr="00425693">
        <w:rPr>
          <w:bCs/>
          <w:color w:val="000000" w:themeColor="text1"/>
          <w:shd w:val="clear" w:color="auto" w:fill="FFFFFF"/>
        </w:rPr>
        <w:t>gestaltet</w:t>
      </w:r>
      <w:r w:rsidRPr="00425693">
        <w:rPr>
          <w:bCs/>
          <w:color w:val="000000" w:themeColor="text1"/>
          <w:shd w:val="clear" w:color="auto" w:fill="FFFFFF"/>
        </w:rPr>
        <w:t xml:space="preserve"> er </w:t>
      </w:r>
      <w:r w:rsidR="00F9584B" w:rsidRPr="00425693">
        <w:rPr>
          <w:bCs/>
          <w:color w:val="000000" w:themeColor="text1"/>
          <w:shd w:val="clear" w:color="auto" w:fill="FFFFFF"/>
        </w:rPr>
        <w:t>u.a.</w:t>
      </w:r>
      <w:r w:rsidRPr="00425693">
        <w:rPr>
          <w:bCs/>
          <w:color w:val="000000" w:themeColor="text1"/>
          <w:shd w:val="clear" w:color="auto" w:fill="FFFFFF"/>
        </w:rPr>
        <w:t xml:space="preserve"> die Entwicklung der </w:t>
      </w:r>
      <w:r w:rsidR="00332481" w:rsidRPr="00425693">
        <w:rPr>
          <w:bCs/>
          <w:color w:val="000000" w:themeColor="text1"/>
          <w:shd w:val="clear" w:color="auto" w:fill="FFFFFF"/>
        </w:rPr>
        <w:t xml:space="preserve">Unika GmbH sowie der </w:t>
      </w:r>
      <w:r w:rsidRPr="00425693">
        <w:rPr>
          <w:bCs/>
          <w:color w:val="000000" w:themeColor="text1"/>
          <w:shd w:val="clear" w:color="auto" w:fill="FFFFFF"/>
        </w:rPr>
        <w:t>Porit Gruppe</w:t>
      </w:r>
      <w:r w:rsidR="00332481" w:rsidRPr="00425693">
        <w:rPr>
          <w:bCs/>
          <w:color w:val="000000" w:themeColor="text1"/>
          <w:shd w:val="clear" w:color="auto" w:fill="FFFFFF"/>
        </w:rPr>
        <w:t>.</w:t>
      </w:r>
      <w:r w:rsidRPr="00425693">
        <w:rPr>
          <w:bCs/>
          <w:color w:val="000000" w:themeColor="text1"/>
          <w:shd w:val="clear" w:color="auto" w:fill="FFFFFF"/>
        </w:rPr>
        <w:t xml:space="preserve"> Im Vorstand des Bundesverbandes Porenbetonindustrie e.V. engagiert sich </w:t>
      </w:r>
      <w:proofErr w:type="spellStart"/>
      <w:r w:rsidRPr="00425693">
        <w:rPr>
          <w:bCs/>
          <w:color w:val="000000" w:themeColor="text1"/>
          <w:shd w:val="clear" w:color="auto" w:fill="FFFFFF"/>
        </w:rPr>
        <w:t>Bertmaring</w:t>
      </w:r>
      <w:proofErr w:type="spellEnd"/>
      <w:r w:rsidRPr="00425693">
        <w:rPr>
          <w:bCs/>
          <w:color w:val="000000" w:themeColor="text1"/>
          <w:shd w:val="clear" w:color="auto" w:fill="FFFFFF"/>
        </w:rPr>
        <w:t xml:space="preserve"> seit Mai 2017, seit Mai 2019 als stellvertretender </w:t>
      </w:r>
      <w:r w:rsidR="00634786" w:rsidRPr="00425693">
        <w:rPr>
          <w:bCs/>
          <w:color w:val="000000" w:themeColor="text1"/>
          <w:shd w:val="clear" w:color="auto" w:fill="FFFFFF"/>
        </w:rPr>
        <w:t>V</w:t>
      </w:r>
      <w:r w:rsidRPr="00425693">
        <w:rPr>
          <w:bCs/>
          <w:color w:val="000000" w:themeColor="text1"/>
          <w:shd w:val="clear" w:color="auto" w:fill="FFFFFF"/>
        </w:rPr>
        <w:t>orsitzender.</w:t>
      </w:r>
    </w:p>
    <w:p w14:paraId="34FC9311" w14:textId="77777777" w:rsidR="003D217F" w:rsidRPr="00F46BDE" w:rsidRDefault="003D217F" w:rsidP="00D60D8F">
      <w:pPr>
        <w:widowControl w:val="0"/>
        <w:suppressAutoHyphens/>
        <w:spacing w:line="360" w:lineRule="auto"/>
        <w:jc w:val="both"/>
        <w:rPr>
          <w:bCs/>
          <w:color w:val="000000" w:themeColor="text1"/>
          <w:shd w:val="clear" w:color="auto" w:fill="FFFFFF"/>
        </w:rPr>
      </w:pPr>
    </w:p>
    <w:p w14:paraId="173F230E" w14:textId="617B9216" w:rsidR="00053466" w:rsidRPr="00F46BDE" w:rsidRDefault="003D217F" w:rsidP="00D60D8F">
      <w:pPr>
        <w:widowControl w:val="0"/>
        <w:suppressAutoHyphens/>
        <w:spacing w:line="360" w:lineRule="auto"/>
        <w:jc w:val="both"/>
        <w:rPr>
          <w:bCs/>
          <w:color w:val="000000" w:themeColor="text1"/>
          <w:shd w:val="clear" w:color="auto" w:fill="FFFFFF"/>
        </w:rPr>
      </w:pPr>
      <w:r w:rsidRPr="00F46BDE">
        <w:rPr>
          <w:bCs/>
          <w:color w:val="000000" w:themeColor="text1"/>
          <w:shd w:val="clear" w:color="auto" w:fill="FFFFFF"/>
        </w:rPr>
        <w:t xml:space="preserve">Heinz-Jakob </w:t>
      </w:r>
      <w:r w:rsidR="00053466" w:rsidRPr="00F46BDE">
        <w:rPr>
          <w:bCs/>
          <w:color w:val="000000" w:themeColor="text1"/>
          <w:shd w:val="clear" w:color="auto" w:fill="FFFFFF"/>
        </w:rPr>
        <w:t>Holland</w:t>
      </w:r>
      <w:r w:rsidR="00634786" w:rsidRPr="00F46BDE">
        <w:rPr>
          <w:bCs/>
          <w:color w:val="000000" w:themeColor="text1"/>
          <w:shd w:val="clear" w:color="auto" w:fill="FFFFFF"/>
        </w:rPr>
        <w:t xml:space="preserve"> (67)</w:t>
      </w:r>
      <w:r w:rsidR="00053466" w:rsidRPr="00F46BDE">
        <w:rPr>
          <w:bCs/>
          <w:color w:val="000000" w:themeColor="text1"/>
          <w:shd w:val="clear" w:color="auto" w:fill="FFFFFF"/>
        </w:rPr>
        <w:t xml:space="preserve"> </w:t>
      </w:r>
      <w:r w:rsidR="00CD7E06" w:rsidRPr="00F46BDE">
        <w:rPr>
          <w:color w:val="000000" w:themeColor="text1"/>
        </w:rPr>
        <w:t xml:space="preserve">ist seit 1989 als Geschäftsführer bzw. Vorstand </w:t>
      </w:r>
      <w:r w:rsidR="00E875D5" w:rsidRPr="00F46BDE">
        <w:rPr>
          <w:color w:val="000000" w:themeColor="text1"/>
        </w:rPr>
        <w:t>für</w:t>
      </w:r>
      <w:r w:rsidR="00CD7E06" w:rsidRPr="00F46BDE">
        <w:rPr>
          <w:color w:val="000000" w:themeColor="text1"/>
        </w:rPr>
        <w:t xml:space="preserve"> marktführende Unternehmen der Baustoffindustrie in Deutschland und Europa tätig. </w:t>
      </w:r>
      <w:r w:rsidR="00CD7E06" w:rsidRPr="00F46BDE">
        <w:rPr>
          <w:bCs/>
          <w:color w:val="000000" w:themeColor="text1"/>
          <w:shd w:val="clear" w:color="auto" w:fill="FFFFFF"/>
        </w:rPr>
        <w:t>I</w:t>
      </w:r>
      <w:r w:rsidRPr="00F46BDE">
        <w:rPr>
          <w:bCs/>
          <w:color w:val="000000" w:themeColor="text1"/>
          <w:shd w:val="clear" w:color="auto" w:fill="FFFFFF"/>
        </w:rPr>
        <w:t xml:space="preserve">m </w:t>
      </w:r>
      <w:r w:rsidRPr="00F46BDE">
        <w:rPr>
          <w:color w:val="000000" w:themeColor="text1"/>
        </w:rPr>
        <w:t>April 2016</w:t>
      </w:r>
      <w:r w:rsidR="00CD7E06" w:rsidRPr="00F46BDE">
        <w:rPr>
          <w:color w:val="000000" w:themeColor="text1"/>
        </w:rPr>
        <w:t xml:space="preserve"> wurde er</w:t>
      </w:r>
      <w:r w:rsidRPr="00F46BDE">
        <w:rPr>
          <w:color w:val="000000" w:themeColor="text1"/>
        </w:rPr>
        <w:t xml:space="preserve"> in den Vorstand und zum Vorstandsvorsitzenden des </w:t>
      </w:r>
      <w:r w:rsidRPr="00F46BDE">
        <w:rPr>
          <w:bCs/>
          <w:color w:val="000000" w:themeColor="text1"/>
          <w:shd w:val="clear" w:color="auto" w:fill="FFFFFF"/>
        </w:rPr>
        <w:t xml:space="preserve">Bundesverbandes Porenbetonindustrie e.V. </w:t>
      </w:r>
      <w:r w:rsidRPr="00F46BDE">
        <w:rPr>
          <w:color w:val="000000" w:themeColor="text1"/>
        </w:rPr>
        <w:t xml:space="preserve">gewählt, nachdem er im Herbst 2015 die Geschäftsführung der H+H Deutschland GmbH übernommen hatte. </w:t>
      </w:r>
      <w:r w:rsidR="00DA12DF">
        <w:rPr>
          <w:color w:val="000000" w:themeColor="text1"/>
        </w:rPr>
        <w:t>H</w:t>
      </w:r>
      <w:r w:rsidR="00095EDC" w:rsidRPr="00F46BDE">
        <w:rPr>
          <w:color w:val="000000" w:themeColor="text1"/>
        </w:rPr>
        <w:t>eute</w:t>
      </w:r>
      <w:r w:rsidR="00CD7E06" w:rsidRPr="00F46BDE">
        <w:rPr>
          <w:color w:val="000000" w:themeColor="text1"/>
        </w:rPr>
        <w:t xml:space="preserve"> verantwortet Holland die Verbandsarbeit von H+H in Deutschland.</w:t>
      </w:r>
    </w:p>
    <w:p w14:paraId="289ABF83" w14:textId="77777777" w:rsidR="00053466" w:rsidRPr="00F46BDE" w:rsidRDefault="00053466" w:rsidP="00D60D8F">
      <w:pPr>
        <w:widowControl w:val="0"/>
        <w:suppressAutoHyphens/>
        <w:spacing w:line="360" w:lineRule="auto"/>
        <w:jc w:val="both"/>
        <w:rPr>
          <w:bCs/>
          <w:color w:val="000000" w:themeColor="text1"/>
          <w:shd w:val="clear" w:color="auto" w:fill="FFFFFF"/>
        </w:rPr>
      </w:pPr>
    </w:p>
    <w:p w14:paraId="100CFA9E" w14:textId="41D16905" w:rsidR="00CD7E06" w:rsidRPr="00F46BDE" w:rsidRDefault="00DD14BE" w:rsidP="00D60D8F">
      <w:pPr>
        <w:widowControl w:val="0"/>
        <w:suppressAutoHyphens/>
        <w:spacing w:line="360" w:lineRule="auto"/>
        <w:jc w:val="both"/>
        <w:rPr>
          <w:b/>
          <w:color w:val="000000" w:themeColor="text1"/>
          <w:shd w:val="clear" w:color="auto" w:fill="FFFFFF"/>
        </w:rPr>
      </w:pPr>
      <w:r w:rsidRPr="00F46BDE">
        <w:rPr>
          <w:b/>
          <w:color w:val="000000" w:themeColor="text1"/>
          <w:shd w:val="clear" w:color="auto" w:fill="FFFFFF"/>
        </w:rPr>
        <w:t>Schulterschluss für die besten Lösungen</w:t>
      </w:r>
    </w:p>
    <w:p w14:paraId="11023DC9" w14:textId="3EBA501B" w:rsidR="00095EDC" w:rsidRPr="00425693" w:rsidRDefault="00E56504" w:rsidP="00D60D8F">
      <w:pPr>
        <w:widowControl w:val="0"/>
        <w:suppressAutoHyphens/>
        <w:spacing w:line="360" w:lineRule="auto"/>
        <w:jc w:val="both"/>
        <w:rPr>
          <w:bCs/>
          <w:color w:val="000000" w:themeColor="text1"/>
          <w:shd w:val="clear" w:color="auto" w:fill="FFFFFF"/>
        </w:rPr>
      </w:pPr>
      <w:proofErr w:type="spellStart"/>
      <w:r w:rsidRPr="00F46BDE">
        <w:rPr>
          <w:bCs/>
          <w:color w:val="000000" w:themeColor="text1"/>
          <w:shd w:val="clear" w:color="auto" w:fill="FFFFFF"/>
        </w:rPr>
        <w:t>Bertmaring</w:t>
      </w:r>
      <w:proofErr w:type="spellEnd"/>
      <w:r w:rsidRPr="00F46BDE">
        <w:rPr>
          <w:bCs/>
          <w:color w:val="000000" w:themeColor="text1"/>
          <w:shd w:val="clear" w:color="auto" w:fill="FFFFFF"/>
        </w:rPr>
        <w:t xml:space="preserve"> übernimmt den Vorstandsvorsitz in </w:t>
      </w:r>
      <w:r w:rsidR="00F9584B" w:rsidRPr="00F46BDE">
        <w:rPr>
          <w:bCs/>
          <w:color w:val="000000" w:themeColor="text1"/>
          <w:shd w:val="clear" w:color="auto" w:fill="FFFFFF"/>
        </w:rPr>
        <w:t>„</w:t>
      </w:r>
      <w:r w:rsidR="00E97640" w:rsidRPr="00F46BDE">
        <w:rPr>
          <w:bCs/>
          <w:color w:val="000000" w:themeColor="text1"/>
          <w:shd w:val="clear" w:color="auto" w:fill="FFFFFF"/>
        </w:rPr>
        <w:t xml:space="preserve">enorm herausfordernden </w:t>
      </w:r>
      <w:r w:rsidRPr="00F46BDE">
        <w:rPr>
          <w:bCs/>
          <w:color w:val="000000" w:themeColor="text1"/>
          <w:shd w:val="clear" w:color="auto" w:fill="FFFFFF"/>
        </w:rPr>
        <w:t>Zeiten</w:t>
      </w:r>
      <w:r w:rsidR="00F9584B" w:rsidRPr="00F46BDE">
        <w:rPr>
          <w:bCs/>
          <w:color w:val="000000" w:themeColor="text1"/>
          <w:shd w:val="clear" w:color="auto" w:fill="FFFFFF"/>
        </w:rPr>
        <w:t>“</w:t>
      </w:r>
      <w:r w:rsidR="00095EDC" w:rsidRPr="00F46BDE">
        <w:rPr>
          <w:bCs/>
          <w:color w:val="000000" w:themeColor="text1"/>
          <w:shd w:val="clear" w:color="auto" w:fill="FFFFFF"/>
        </w:rPr>
        <w:t>.</w:t>
      </w:r>
      <w:r w:rsidRPr="00F46BDE">
        <w:rPr>
          <w:bCs/>
          <w:color w:val="000000" w:themeColor="text1"/>
          <w:shd w:val="clear" w:color="auto" w:fill="FFFFFF"/>
        </w:rPr>
        <w:t xml:space="preserve"> </w:t>
      </w:r>
      <w:r w:rsidR="00095EDC" w:rsidRPr="00F46BDE">
        <w:rPr>
          <w:bCs/>
          <w:color w:val="000000" w:themeColor="text1"/>
          <w:shd w:val="clear" w:color="auto" w:fill="FFFFFF"/>
        </w:rPr>
        <w:t>E</w:t>
      </w:r>
      <w:r w:rsidRPr="00F46BDE">
        <w:rPr>
          <w:bCs/>
          <w:color w:val="000000" w:themeColor="text1"/>
          <w:shd w:val="clear" w:color="auto" w:fill="FFFFFF"/>
        </w:rPr>
        <w:t xml:space="preserve">r sagt: „Wir brauchen </w:t>
      </w:r>
      <w:r w:rsidR="00095EDC" w:rsidRPr="00F46BDE">
        <w:rPr>
          <w:bCs/>
          <w:color w:val="000000" w:themeColor="text1"/>
          <w:shd w:val="clear" w:color="auto" w:fill="FFFFFF"/>
        </w:rPr>
        <w:t xml:space="preserve">jetzt </w:t>
      </w:r>
      <w:r w:rsidR="003431D6" w:rsidRPr="00F46BDE">
        <w:rPr>
          <w:bCs/>
          <w:color w:val="000000" w:themeColor="text1"/>
          <w:shd w:val="clear" w:color="auto" w:fill="FFFFFF"/>
        </w:rPr>
        <w:t xml:space="preserve">mehr </w:t>
      </w:r>
      <w:r w:rsidR="00095EDC" w:rsidRPr="00F46BDE">
        <w:rPr>
          <w:bCs/>
          <w:color w:val="000000" w:themeColor="text1"/>
          <w:shd w:val="clear" w:color="auto" w:fill="FFFFFF"/>
        </w:rPr>
        <w:t>als jemals zuvor</w:t>
      </w:r>
      <w:r w:rsidR="003431D6" w:rsidRPr="00F46BDE">
        <w:rPr>
          <w:bCs/>
          <w:color w:val="000000" w:themeColor="text1"/>
          <w:shd w:val="clear" w:color="auto" w:fill="FFFFFF"/>
        </w:rPr>
        <w:t xml:space="preserve"> </w:t>
      </w:r>
      <w:r w:rsidRPr="00F46BDE">
        <w:rPr>
          <w:bCs/>
          <w:color w:val="000000" w:themeColor="text1"/>
          <w:shd w:val="clear" w:color="auto" w:fill="FFFFFF"/>
        </w:rPr>
        <w:t xml:space="preserve">den Schulterschluss </w:t>
      </w:r>
      <w:r w:rsidR="00F9584B" w:rsidRPr="00F46BDE">
        <w:rPr>
          <w:bCs/>
          <w:color w:val="000000" w:themeColor="text1"/>
          <w:shd w:val="clear" w:color="auto" w:fill="FFFFFF"/>
        </w:rPr>
        <w:t>der Wissenschaft</w:t>
      </w:r>
      <w:r w:rsidR="000F42D1" w:rsidRPr="00F46BDE">
        <w:rPr>
          <w:bCs/>
          <w:color w:val="000000" w:themeColor="text1"/>
          <w:shd w:val="clear" w:color="auto" w:fill="FFFFFF"/>
        </w:rPr>
        <w:t xml:space="preserve"> </w:t>
      </w:r>
      <w:r w:rsidR="00A0539B" w:rsidRPr="00F46BDE">
        <w:rPr>
          <w:bCs/>
          <w:color w:val="000000" w:themeColor="text1"/>
          <w:shd w:val="clear" w:color="auto" w:fill="FFFFFF"/>
        </w:rPr>
        <w:t>und</w:t>
      </w:r>
      <w:r w:rsidR="00DD14BE" w:rsidRPr="00F46BDE">
        <w:rPr>
          <w:bCs/>
          <w:color w:val="000000" w:themeColor="text1"/>
          <w:shd w:val="clear" w:color="auto" w:fill="FFFFFF"/>
        </w:rPr>
        <w:t xml:space="preserve"> </w:t>
      </w:r>
      <w:r w:rsidR="00F9584B" w:rsidRPr="00F46BDE">
        <w:rPr>
          <w:bCs/>
          <w:color w:val="000000" w:themeColor="text1"/>
          <w:shd w:val="clear" w:color="auto" w:fill="FFFFFF"/>
        </w:rPr>
        <w:t>Politik</w:t>
      </w:r>
      <w:r w:rsidR="00095EDC" w:rsidRPr="00F46BDE">
        <w:rPr>
          <w:bCs/>
          <w:color w:val="000000" w:themeColor="text1"/>
          <w:shd w:val="clear" w:color="auto" w:fill="FFFFFF"/>
        </w:rPr>
        <w:t xml:space="preserve"> mit </w:t>
      </w:r>
      <w:r w:rsidR="006434C5">
        <w:rPr>
          <w:bCs/>
          <w:color w:val="000000" w:themeColor="text1"/>
          <w:shd w:val="clear" w:color="auto" w:fill="FFFFFF"/>
        </w:rPr>
        <w:t xml:space="preserve">uns, </w:t>
      </w:r>
      <w:r w:rsidR="00095EDC" w:rsidRPr="00425693">
        <w:rPr>
          <w:bCs/>
          <w:color w:val="000000" w:themeColor="text1"/>
          <w:shd w:val="clear" w:color="auto" w:fill="FFFFFF"/>
        </w:rPr>
        <w:lastRenderedPageBreak/>
        <w:t>den Unternehmen der Porenbetonindustrie.</w:t>
      </w:r>
      <w:r w:rsidR="006434C5" w:rsidRPr="00425693">
        <w:rPr>
          <w:bCs/>
          <w:color w:val="000000" w:themeColor="text1"/>
          <w:shd w:val="clear" w:color="auto" w:fill="FFFFFF"/>
        </w:rPr>
        <w:t>“</w:t>
      </w:r>
      <w:r w:rsidR="00095EDC" w:rsidRPr="00425693">
        <w:rPr>
          <w:bCs/>
          <w:color w:val="000000" w:themeColor="text1"/>
          <w:shd w:val="clear" w:color="auto" w:fill="FFFFFF"/>
        </w:rPr>
        <w:t xml:space="preserve"> </w:t>
      </w:r>
      <w:r w:rsidR="006434C5" w:rsidRPr="00425693">
        <w:rPr>
          <w:bCs/>
          <w:color w:val="000000" w:themeColor="text1"/>
          <w:shd w:val="clear" w:color="auto" w:fill="FFFFFF"/>
        </w:rPr>
        <w:t>Gemeinsam</w:t>
      </w:r>
      <w:r w:rsidR="00095EDC" w:rsidRPr="00425693">
        <w:rPr>
          <w:bCs/>
          <w:color w:val="000000" w:themeColor="text1"/>
          <w:shd w:val="clear" w:color="auto" w:fill="FFFFFF"/>
        </w:rPr>
        <w:t xml:space="preserve"> habe</w:t>
      </w:r>
      <w:r w:rsidR="006434C5" w:rsidRPr="00425693">
        <w:rPr>
          <w:bCs/>
          <w:color w:val="000000" w:themeColor="text1"/>
          <w:shd w:val="clear" w:color="auto" w:fill="FFFFFF"/>
        </w:rPr>
        <w:t xml:space="preserve"> man</w:t>
      </w:r>
      <w:r w:rsidR="00095EDC" w:rsidRPr="00425693">
        <w:rPr>
          <w:bCs/>
          <w:color w:val="000000" w:themeColor="text1"/>
          <w:shd w:val="clear" w:color="auto" w:fill="FFFFFF"/>
        </w:rPr>
        <w:t xml:space="preserve"> </w:t>
      </w:r>
      <w:r w:rsidR="006434C5" w:rsidRPr="00425693">
        <w:rPr>
          <w:bCs/>
          <w:color w:val="000000" w:themeColor="text1"/>
          <w:shd w:val="clear" w:color="auto" w:fill="FFFFFF"/>
        </w:rPr>
        <w:t xml:space="preserve">in den zurückliegenden Jahren </w:t>
      </w:r>
      <w:r w:rsidR="00E875D5" w:rsidRPr="00425693">
        <w:rPr>
          <w:bCs/>
          <w:color w:val="000000" w:themeColor="text1"/>
          <w:shd w:val="clear" w:color="auto" w:fill="FFFFFF"/>
        </w:rPr>
        <w:t>Antworten</w:t>
      </w:r>
      <w:r w:rsidRPr="00425693">
        <w:rPr>
          <w:bCs/>
          <w:color w:val="000000" w:themeColor="text1"/>
          <w:shd w:val="clear" w:color="auto" w:fill="FFFFFF"/>
        </w:rPr>
        <w:t xml:space="preserve"> </w:t>
      </w:r>
      <w:r w:rsidR="00E875D5" w:rsidRPr="00425693">
        <w:rPr>
          <w:bCs/>
          <w:color w:val="000000" w:themeColor="text1"/>
          <w:shd w:val="clear" w:color="auto" w:fill="FFFFFF"/>
        </w:rPr>
        <w:t>auf</w:t>
      </w:r>
      <w:r w:rsidR="00DD14BE" w:rsidRPr="00425693">
        <w:rPr>
          <w:bCs/>
          <w:color w:val="000000" w:themeColor="text1"/>
          <w:shd w:val="clear" w:color="auto" w:fill="FFFFFF"/>
        </w:rPr>
        <w:t xml:space="preserve"> die</w:t>
      </w:r>
      <w:r w:rsidRPr="00425693">
        <w:rPr>
          <w:bCs/>
          <w:color w:val="000000" w:themeColor="text1"/>
          <w:shd w:val="clear" w:color="auto" w:fill="FFFFFF"/>
        </w:rPr>
        <w:t xml:space="preserve"> sozialen</w:t>
      </w:r>
      <w:r w:rsidR="000F42D1" w:rsidRPr="00425693">
        <w:rPr>
          <w:bCs/>
          <w:color w:val="000000" w:themeColor="text1"/>
          <w:shd w:val="clear" w:color="auto" w:fill="FFFFFF"/>
        </w:rPr>
        <w:t>, ökonomischen</w:t>
      </w:r>
      <w:r w:rsidRPr="00425693">
        <w:rPr>
          <w:bCs/>
          <w:color w:val="000000" w:themeColor="text1"/>
          <w:shd w:val="clear" w:color="auto" w:fill="FFFFFF"/>
        </w:rPr>
        <w:t xml:space="preserve"> und ökologischen </w:t>
      </w:r>
      <w:r w:rsidR="00E875D5" w:rsidRPr="00425693">
        <w:rPr>
          <w:bCs/>
          <w:color w:val="000000" w:themeColor="text1"/>
          <w:shd w:val="clear" w:color="auto" w:fill="FFFFFF"/>
        </w:rPr>
        <w:t>Fragen</w:t>
      </w:r>
      <w:r w:rsidRPr="00425693">
        <w:rPr>
          <w:bCs/>
          <w:color w:val="000000" w:themeColor="text1"/>
          <w:shd w:val="clear" w:color="auto" w:fill="FFFFFF"/>
        </w:rPr>
        <w:t xml:space="preserve"> </w:t>
      </w:r>
      <w:r w:rsidR="00DA12DF" w:rsidRPr="00425693">
        <w:rPr>
          <w:bCs/>
          <w:color w:val="000000" w:themeColor="text1"/>
          <w:shd w:val="clear" w:color="auto" w:fill="FFFFFF"/>
        </w:rPr>
        <w:t>des Wohnungsbaus</w:t>
      </w:r>
      <w:r w:rsidR="006434C5" w:rsidRPr="00425693">
        <w:rPr>
          <w:bCs/>
          <w:color w:val="000000" w:themeColor="text1"/>
          <w:shd w:val="clear" w:color="auto" w:fill="FFFFFF"/>
        </w:rPr>
        <w:t xml:space="preserve"> gefunden</w:t>
      </w:r>
      <w:r w:rsidR="00E44C20" w:rsidRPr="00425693">
        <w:rPr>
          <w:bCs/>
          <w:color w:val="000000" w:themeColor="text1"/>
          <w:shd w:val="clear" w:color="auto" w:fill="FFFFFF"/>
        </w:rPr>
        <w:t xml:space="preserve">. </w:t>
      </w:r>
      <w:r w:rsidR="006434C5" w:rsidRPr="00425693">
        <w:rPr>
          <w:bCs/>
          <w:color w:val="000000" w:themeColor="text1"/>
          <w:shd w:val="clear" w:color="auto" w:fill="FFFFFF"/>
        </w:rPr>
        <w:t xml:space="preserve">Parallel hätte </w:t>
      </w:r>
      <w:r w:rsidR="00332481" w:rsidRPr="00425693">
        <w:rPr>
          <w:bCs/>
          <w:color w:val="000000" w:themeColor="text1"/>
          <w:shd w:val="clear" w:color="auto" w:fill="FFFFFF"/>
        </w:rPr>
        <w:t>die deutsche Porenbetonindustrie</w:t>
      </w:r>
      <w:r w:rsidR="006434C5" w:rsidRPr="00425693">
        <w:rPr>
          <w:bCs/>
          <w:color w:val="000000" w:themeColor="text1"/>
          <w:shd w:val="clear" w:color="auto" w:fill="FFFFFF"/>
        </w:rPr>
        <w:t xml:space="preserve"> den</w:t>
      </w:r>
      <w:r w:rsidR="00095EDC" w:rsidRPr="00425693">
        <w:rPr>
          <w:bCs/>
          <w:color w:val="000000" w:themeColor="text1"/>
          <w:shd w:val="clear" w:color="auto" w:fill="FFFFFF"/>
        </w:rPr>
        <w:t xml:space="preserve"> Weg in </w:t>
      </w:r>
      <w:r w:rsidR="00A0539B" w:rsidRPr="00425693">
        <w:rPr>
          <w:bCs/>
          <w:color w:val="000000" w:themeColor="text1"/>
          <w:shd w:val="clear" w:color="auto" w:fill="FFFFFF"/>
        </w:rPr>
        <w:t>die dekarbonisierte</w:t>
      </w:r>
      <w:r w:rsidR="00DA12DF" w:rsidRPr="00425693">
        <w:rPr>
          <w:bCs/>
          <w:color w:val="000000" w:themeColor="text1"/>
          <w:shd w:val="clear" w:color="auto" w:fill="FFFFFF"/>
        </w:rPr>
        <w:t xml:space="preserve"> Zukunft </w:t>
      </w:r>
      <w:r w:rsidR="006434C5" w:rsidRPr="00425693">
        <w:rPr>
          <w:bCs/>
          <w:color w:val="000000" w:themeColor="text1"/>
          <w:shd w:val="clear" w:color="auto" w:fill="FFFFFF"/>
        </w:rPr>
        <w:t xml:space="preserve">der Porenbetonherstellung </w:t>
      </w:r>
      <w:r w:rsidR="00DA12DF" w:rsidRPr="00425693">
        <w:rPr>
          <w:bCs/>
          <w:color w:val="000000" w:themeColor="text1"/>
          <w:shd w:val="clear" w:color="auto" w:fill="FFFFFF"/>
        </w:rPr>
        <w:t>und des Baustoffs bis 2045</w:t>
      </w:r>
      <w:r w:rsidR="000F42D1" w:rsidRPr="00425693">
        <w:rPr>
          <w:bCs/>
          <w:color w:val="000000" w:themeColor="text1"/>
          <w:shd w:val="clear" w:color="auto" w:fill="FFFFFF"/>
        </w:rPr>
        <w:t xml:space="preserve"> </w:t>
      </w:r>
      <w:r w:rsidR="00095EDC" w:rsidRPr="00425693">
        <w:rPr>
          <w:bCs/>
          <w:color w:val="000000" w:themeColor="text1"/>
          <w:shd w:val="clear" w:color="auto" w:fill="FFFFFF"/>
        </w:rPr>
        <w:t xml:space="preserve">vorgezeichnet. </w:t>
      </w:r>
      <w:r w:rsidR="006434C5" w:rsidRPr="00425693">
        <w:rPr>
          <w:bCs/>
          <w:color w:val="000000" w:themeColor="text1"/>
          <w:shd w:val="clear" w:color="auto" w:fill="FFFFFF"/>
        </w:rPr>
        <w:t>„</w:t>
      </w:r>
      <w:r w:rsidR="00095EDC" w:rsidRPr="00425693">
        <w:rPr>
          <w:bCs/>
          <w:color w:val="000000" w:themeColor="text1"/>
          <w:shd w:val="clear" w:color="auto" w:fill="FFFFFF"/>
        </w:rPr>
        <w:t xml:space="preserve">Aber nun </w:t>
      </w:r>
      <w:r w:rsidR="00332481" w:rsidRPr="00425693">
        <w:rPr>
          <w:bCs/>
          <w:color w:val="000000" w:themeColor="text1"/>
          <w:shd w:val="clear" w:color="auto" w:fill="FFFFFF"/>
        </w:rPr>
        <w:t>gefährden</w:t>
      </w:r>
      <w:r w:rsidR="00095EDC" w:rsidRPr="00425693">
        <w:rPr>
          <w:bCs/>
          <w:color w:val="000000" w:themeColor="text1"/>
          <w:shd w:val="clear" w:color="auto" w:fill="FFFFFF"/>
        </w:rPr>
        <w:t xml:space="preserve"> die zahlreichen, oft globalen Krisen nicht nur </w:t>
      </w:r>
      <w:r w:rsidR="00DA12DF" w:rsidRPr="00425693">
        <w:rPr>
          <w:bCs/>
          <w:color w:val="000000" w:themeColor="text1"/>
          <w:shd w:val="clear" w:color="auto" w:fill="FFFFFF"/>
        </w:rPr>
        <w:t>unsere</w:t>
      </w:r>
      <w:r w:rsidR="00095EDC" w:rsidRPr="00425693">
        <w:rPr>
          <w:bCs/>
          <w:color w:val="000000" w:themeColor="text1"/>
          <w:shd w:val="clear" w:color="auto" w:fill="FFFFFF"/>
        </w:rPr>
        <w:t xml:space="preserve"> </w:t>
      </w:r>
      <w:r w:rsidR="00DA12DF" w:rsidRPr="00425693">
        <w:rPr>
          <w:bCs/>
          <w:color w:val="000000" w:themeColor="text1"/>
          <w:shd w:val="clear" w:color="auto" w:fill="FFFFFF"/>
        </w:rPr>
        <w:t>Innnovations</w:t>
      </w:r>
      <w:r w:rsidR="00D071CA" w:rsidRPr="00425693">
        <w:rPr>
          <w:bCs/>
          <w:color w:val="000000" w:themeColor="text1"/>
          <w:shd w:val="clear" w:color="auto" w:fill="FFFFFF"/>
        </w:rPr>
        <w:t>- und Investitions</w:t>
      </w:r>
      <w:r w:rsidR="00DA12DF" w:rsidRPr="00425693">
        <w:rPr>
          <w:bCs/>
          <w:color w:val="000000" w:themeColor="text1"/>
          <w:shd w:val="clear" w:color="auto" w:fill="FFFFFF"/>
        </w:rPr>
        <w:t>kraft</w:t>
      </w:r>
      <w:r w:rsidR="0025010D" w:rsidRPr="00425693">
        <w:rPr>
          <w:bCs/>
          <w:color w:val="000000" w:themeColor="text1"/>
          <w:shd w:val="clear" w:color="auto" w:fill="FFFFFF"/>
        </w:rPr>
        <w:t xml:space="preserve"> – vor allem in</w:t>
      </w:r>
      <w:r w:rsidR="006434C5" w:rsidRPr="00425693">
        <w:rPr>
          <w:bCs/>
          <w:color w:val="000000" w:themeColor="text1"/>
          <w:shd w:val="clear" w:color="auto" w:fill="FFFFFF"/>
        </w:rPr>
        <w:t xml:space="preserve"> </w:t>
      </w:r>
      <w:r w:rsidR="0025010D" w:rsidRPr="00425693">
        <w:rPr>
          <w:bCs/>
          <w:color w:val="000000" w:themeColor="text1"/>
          <w:shd w:val="clear" w:color="auto" w:fill="FFFFFF"/>
        </w:rPr>
        <w:t>die</w:t>
      </w:r>
      <w:r w:rsidR="006434C5" w:rsidRPr="00425693">
        <w:rPr>
          <w:bCs/>
          <w:color w:val="000000" w:themeColor="text1"/>
          <w:shd w:val="clear" w:color="auto" w:fill="FFFFFF"/>
        </w:rPr>
        <w:t xml:space="preserve"> </w:t>
      </w:r>
      <w:r w:rsidR="002E087F" w:rsidRPr="00425693">
        <w:rPr>
          <w:bCs/>
          <w:color w:val="000000" w:themeColor="text1"/>
          <w:shd w:val="clear" w:color="auto" w:fill="FFFFFF"/>
        </w:rPr>
        <w:t xml:space="preserve">unabdingbare </w:t>
      </w:r>
      <w:r w:rsidR="006434C5" w:rsidRPr="00425693">
        <w:rPr>
          <w:bCs/>
          <w:color w:val="000000" w:themeColor="text1"/>
          <w:shd w:val="clear" w:color="auto" w:fill="FFFFFF"/>
        </w:rPr>
        <w:t>Dekarbonisierung</w:t>
      </w:r>
      <w:r w:rsidR="0025010D" w:rsidRPr="00425693">
        <w:rPr>
          <w:bCs/>
          <w:color w:val="000000" w:themeColor="text1"/>
          <w:shd w:val="clear" w:color="auto" w:fill="FFFFFF"/>
        </w:rPr>
        <w:t xml:space="preserve"> – </w:t>
      </w:r>
      <w:r w:rsidR="00095EDC" w:rsidRPr="00425693">
        <w:rPr>
          <w:bCs/>
          <w:color w:val="000000" w:themeColor="text1"/>
          <w:shd w:val="clear" w:color="auto" w:fill="FFFFFF"/>
        </w:rPr>
        <w:t xml:space="preserve">sondern </w:t>
      </w:r>
      <w:r w:rsidR="006434C5" w:rsidRPr="00425693">
        <w:rPr>
          <w:bCs/>
          <w:color w:val="000000" w:themeColor="text1"/>
          <w:shd w:val="clear" w:color="auto" w:fill="FFFFFF"/>
        </w:rPr>
        <w:t>sogar</w:t>
      </w:r>
      <w:r w:rsidR="00D071CA" w:rsidRPr="00425693">
        <w:rPr>
          <w:bCs/>
          <w:color w:val="000000" w:themeColor="text1"/>
          <w:shd w:val="clear" w:color="auto" w:fill="FFFFFF"/>
        </w:rPr>
        <w:t xml:space="preserve"> </w:t>
      </w:r>
      <w:r w:rsidR="00095EDC" w:rsidRPr="00425693">
        <w:rPr>
          <w:bCs/>
          <w:color w:val="000000" w:themeColor="text1"/>
          <w:shd w:val="clear" w:color="auto" w:fill="FFFFFF"/>
        </w:rPr>
        <w:t>den Fortbestand unserer Werke.“</w:t>
      </w:r>
      <w:r w:rsidR="00814002" w:rsidRPr="00425693">
        <w:rPr>
          <w:bCs/>
          <w:color w:val="000000" w:themeColor="text1"/>
          <w:shd w:val="clear" w:color="auto" w:fill="FFFFFF"/>
        </w:rPr>
        <w:t xml:space="preserve"> </w:t>
      </w:r>
      <w:r w:rsidR="00095EDC" w:rsidRPr="00425693">
        <w:rPr>
          <w:bCs/>
          <w:color w:val="000000" w:themeColor="text1"/>
          <w:shd w:val="clear" w:color="auto" w:fill="FFFFFF"/>
        </w:rPr>
        <w:t xml:space="preserve">Die Nachfrage sei </w:t>
      </w:r>
      <w:r w:rsidR="002E087F" w:rsidRPr="00425693">
        <w:rPr>
          <w:bCs/>
          <w:color w:val="000000" w:themeColor="text1"/>
          <w:shd w:val="clear" w:color="auto" w:fill="FFFFFF"/>
        </w:rPr>
        <w:t xml:space="preserve">massiv </w:t>
      </w:r>
      <w:r w:rsidR="00095EDC" w:rsidRPr="00425693">
        <w:rPr>
          <w:bCs/>
          <w:color w:val="000000" w:themeColor="text1"/>
          <w:shd w:val="clear" w:color="auto" w:fill="FFFFFF"/>
        </w:rPr>
        <w:t>eingebrochen</w:t>
      </w:r>
      <w:r w:rsidR="00571619" w:rsidRPr="00425693">
        <w:rPr>
          <w:bCs/>
          <w:color w:val="000000" w:themeColor="text1"/>
          <w:shd w:val="clear" w:color="auto" w:fill="FFFFFF"/>
        </w:rPr>
        <w:t>, sei</w:t>
      </w:r>
      <w:r w:rsidR="00D071CA" w:rsidRPr="00425693">
        <w:rPr>
          <w:bCs/>
          <w:color w:val="000000" w:themeColor="text1"/>
          <w:shd w:val="clear" w:color="auto" w:fill="FFFFFF"/>
        </w:rPr>
        <w:t xml:space="preserve">t </w:t>
      </w:r>
      <w:r w:rsidR="00571619" w:rsidRPr="00425693">
        <w:rPr>
          <w:bCs/>
          <w:color w:val="000000" w:themeColor="text1"/>
          <w:shd w:val="clear" w:color="auto" w:fill="FFFFFF"/>
        </w:rPr>
        <w:t>Rohstoff-, Energie</w:t>
      </w:r>
      <w:r w:rsidR="00D071CA" w:rsidRPr="00425693">
        <w:rPr>
          <w:bCs/>
          <w:color w:val="000000" w:themeColor="text1"/>
          <w:shd w:val="clear" w:color="auto" w:fill="FFFFFF"/>
        </w:rPr>
        <w:t>-</w:t>
      </w:r>
      <w:r w:rsidR="00571619" w:rsidRPr="00425693">
        <w:rPr>
          <w:bCs/>
          <w:color w:val="000000" w:themeColor="text1"/>
          <w:shd w:val="clear" w:color="auto" w:fill="FFFFFF"/>
        </w:rPr>
        <w:t xml:space="preserve"> und Transportkosten</w:t>
      </w:r>
      <w:r w:rsidR="007C6BCF" w:rsidRPr="00425693">
        <w:rPr>
          <w:bCs/>
          <w:color w:val="000000" w:themeColor="text1"/>
          <w:shd w:val="clear" w:color="auto" w:fill="FFFFFF"/>
        </w:rPr>
        <w:t xml:space="preserve"> </w:t>
      </w:r>
      <w:r w:rsidR="002E087F" w:rsidRPr="00425693">
        <w:rPr>
          <w:bCs/>
          <w:color w:val="000000" w:themeColor="text1"/>
          <w:shd w:val="clear" w:color="auto" w:fill="FFFFFF"/>
        </w:rPr>
        <w:t>explosions</w:t>
      </w:r>
      <w:r w:rsidR="00780589" w:rsidRPr="00425693">
        <w:rPr>
          <w:bCs/>
          <w:color w:val="000000" w:themeColor="text1"/>
          <w:shd w:val="clear" w:color="auto" w:fill="FFFFFF"/>
        </w:rPr>
        <w:t>artig</w:t>
      </w:r>
      <w:r w:rsidR="002E087F" w:rsidRPr="00425693">
        <w:rPr>
          <w:bCs/>
          <w:color w:val="000000" w:themeColor="text1"/>
          <w:shd w:val="clear" w:color="auto" w:fill="FFFFFF"/>
        </w:rPr>
        <w:t xml:space="preserve"> an</w:t>
      </w:r>
      <w:r w:rsidR="00735906" w:rsidRPr="00425693">
        <w:rPr>
          <w:bCs/>
          <w:color w:val="000000" w:themeColor="text1"/>
          <w:shd w:val="clear" w:color="auto" w:fill="FFFFFF"/>
        </w:rPr>
        <w:t>ge</w:t>
      </w:r>
      <w:r w:rsidR="002E087F" w:rsidRPr="00425693">
        <w:rPr>
          <w:bCs/>
          <w:color w:val="000000" w:themeColor="text1"/>
          <w:shd w:val="clear" w:color="auto" w:fill="FFFFFF"/>
        </w:rPr>
        <w:t>stiegen</w:t>
      </w:r>
      <w:r w:rsidR="00735906" w:rsidRPr="00425693">
        <w:rPr>
          <w:bCs/>
          <w:color w:val="000000" w:themeColor="text1"/>
          <w:shd w:val="clear" w:color="auto" w:fill="FFFFFF"/>
        </w:rPr>
        <w:t xml:space="preserve"> sind</w:t>
      </w:r>
      <w:r w:rsidR="00571619" w:rsidRPr="00425693">
        <w:rPr>
          <w:bCs/>
          <w:color w:val="000000" w:themeColor="text1"/>
          <w:shd w:val="clear" w:color="auto" w:fill="FFFFFF"/>
        </w:rPr>
        <w:t xml:space="preserve">. </w:t>
      </w:r>
    </w:p>
    <w:p w14:paraId="59856A3B" w14:textId="77777777" w:rsidR="00095EDC" w:rsidRDefault="00095EDC" w:rsidP="00D60D8F">
      <w:pPr>
        <w:widowControl w:val="0"/>
        <w:suppressAutoHyphens/>
        <w:spacing w:line="360" w:lineRule="auto"/>
        <w:jc w:val="both"/>
        <w:rPr>
          <w:bCs/>
          <w:color w:val="000000" w:themeColor="text1"/>
          <w:shd w:val="clear" w:color="auto" w:fill="FFFFFF"/>
        </w:rPr>
      </w:pPr>
    </w:p>
    <w:p w14:paraId="14AF5271" w14:textId="05CFC76A" w:rsidR="00571619" w:rsidRPr="00AE5001" w:rsidRDefault="00021CA8" w:rsidP="00D60D8F">
      <w:pPr>
        <w:widowControl w:val="0"/>
        <w:suppressAutoHyphens/>
        <w:spacing w:line="360" w:lineRule="auto"/>
        <w:jc w:val="both"/>
        <w:rPr>
          <w:b/>
          <w:color w:val="000000" w:themeColor="text1"/>
          <w:shd w:val="clear" w:color="auto" w:fill="FFFFFF"/>
        </w:rPr>
      </w:pPr>
      <w:r w:rsidRPr="00AE5001">
        <w:rPr>
          <w:b/>
          <w:color w:val="000000" w:themeColor="text1"/>
          <w:shd w:val="clear" w:color="auto" w:fill="FFFFFF"/>
        </w:rPr>
        <w:t>Steigende Risiken</w:t>
      </w:r>
    </w:p>
    <w:p w14:paraId="2F5DDAD8" w14:textId="19D49D76" w:rsidR="001107C1" w:rsidRPr="00B5121C" w:rsidRDefault="003007FD" w:rsidP="00D60D8F">
      <w:pPr>
        <w:widowControl w:val="0"/>
        <w:suppressAutoHyphens/>
        <w:spacing w:line="360" w:lineRule="auto"/>
        <w:jc w:val="both"/>
        <w:rPr>
          <w:bCs/>
          <w:color w:val="000000" w:themeColor="text1"/>
          <w:shd w:val="clear" w:color="auto" w:fill="FFFFFF"/>
        </w:rPr>
      </w:pPr>
      <w:r>
        <w:rPr>
          <w:bCs/>
          <w:color w:val="000000" w:themeColor="text1"/>
          <w:shd w:val="clear" w:color="auto" w:fill="FFFFFF"/>
        </w:rPr>
        <w:t>„</w:t>
      </w:r>
      <w:r w:rsidR="00F21F09">
        <w:rPr>
          <w:bCs/>
          <w:color w:val="000000" w:themeColor="text1"/>
          <w:shd w:val="clear" w:color="auto" w:fill="FFFFFF"/>
        </w:rPr>
        <w:t>Vieles</w:t>
      </w:r>
      <w:r>
        <w:rPr>
          <w:bCs/>
          <w:color w:val="000000" w:themeColor="text1"/>
          <w:shd w:val="clear" w:color="auto" w:fill="FFFFFF"/>
        </w:rPr>
        <w:t xml:space="preserve"> blockiert </w:t>
      </w:r>
      <w:r w:rsidR="00F21F09">
        <w:rPr>
          <w:bCs/>
          <w:color w:val="000000" w:themeColor="text1"/>
          <w:shd w:val="clear" w:color="auto" w:fill="FFFFFF"/>
        </w:rPr>
        <w:t>aktuell das</w:t>
      </w:r>
      <w:r>
        <w:rPr>
          <w:bCs/>
          <w:color w:val="000000" w:themeColor="text1"/>
          <w:shd w:val="clear" w:color="auto" w:fill="FFFFFF"/>
        </w:rPr>
        <w:t xml:space="preserve"> vor allem im Wohnungsbau dringend benötigte Wachstum</w:t>
      </w:r>
      <w:r w:rsidRPr="00F46BDE">
        <w:rPr>
          <w:bCs/>
          <w:color w:val="000000" w:themeColor="text1"/>
          <w:shd w:val="clear" w:color="auto" w:fill="FFFFFF"/>
        </w:rPr>
        <w:t xml:space="preserve">“, so </w:t>
      </w:r>
      <w:proofErr w:type="spellStart"/>
      <w:r w:rsidRPr="00F46BDE">
        <w:rPr>
          <w:bCs/>
          <w:color w:val="000000" w:themeColor="text1"/>
          <w:shd w:val="clear" w:color="auto" w:fill="FFFFFF"/>
        </w:rPr>
        <w:t>Bertmaring</w:t>
      </w:r>
      <w:proofErr w:type="spellEnd"/>
      <w:r w:rsidRPr="00F46BDE">
        <w:rPr>
          <w:bCs/>
          <w:color w:val="000000" w:themeColor="text1"/>
          <w:shd w:val="clear" w:color="auto" w:fill="FFFFFF"/>
        </w:rPr>
        <w:t>.</w:t>
      </w:r>
      <w:r w:rsidR="00F21F09">
        <w:rPr>
          <w:bCs/>
          <w:color w:val="000000" w:themeColor="text1"/>
          <w:shd w:val="clear" w:color="auto" w:fill="FFFFFF"/>
        </w:rPr>
        <w:t xml:space="preserve"> Sieht </w:t>
      </w:r>
      <w:r w:rsidR="00F21F09" w:rsidRPr="00F46BDE">
        <w:rPr>
          <w:bCs/>
          <w:color w:val="000000" w:themeColor="text1"/>
          <w:shd w:val="clear" w:color="auto" w:fill="FFFFFF"/>
        </w:rPr>
        <w:t xml:space="preserve">sich die </w:t>
      </w:r>
      <w:r w:rsidR="00F21F09">
        <w:rPr>
          <w:bCs/>
          <w:color w:val="000000" w:themeColor="text1"/>
          <w:shd w:val="clear" w:color="auto" w:fill="FFFFFF"/>
        </w:rPr>
        <w:t>Porenbeton</w:t>
      </w:r>
      <w:r w:rsidR="00F21F09" w:rsidRPr="00F46BDE">
        <w:rPr>
          <w:bCs/>
          <w:color w:val="000000" w:themeColor="text1"/>
          <w:shd w:val="clear" w:color="auto" w:fill="FFFFFF"/>
        </w:rPr>
        <w:t>industrie gezwungen, weitere Werke zu schließen</w:t>
      </w:r>
      <w:r w:rsidR="00F21F09">
        <w:rPr>
          <w:bCs/>
          <w:color w:val="000000" w:themeColor="text1"/>
          <w:shd w:val="clear" w:color="auto" w:fill="FFFFFF"/>
        </w:rPr>
        <w:t>, vergrößere dies die Probleme</w:t>
      </w:r>
      <w:r w:rsidR="00F21F09" w:rsidRPr="00F46BDE">
        <w:rPr>
          <w:bCs/>
          <w:color w:val="000000" w:themeColor="text1"/>
          <w:shd w:val="clear" w:color="auto" w:fill="FFFFFF"/>
        </w:rPr>
        <w:t xml:space="preserve">. </w:t>
      </w:r>
      <w:r w:rsidR="00F21F09">
        <w:rPr>
          <w:bCs/>
          <w:color w:val="000000" w:themeColor="text1"/>
          <w:shd w:val="clear" w:color="auto" w:fill="FFFFFF"/>
        </w:rPr>
        <w:t>Die</w:t>
      </w:r>
      <w:r w:rsidRPr="00F21F09">
        <w:rPr>
          <w:bCs/>
          <w:color w:val="000000" w:themeColor="text1"/>
          <w:shd w:val="clear" w:color="auto" w:fill="FFFFFF"/>
        </w:rPr>
        <w:t xml:space="preserve"> </w:t>
      </w:r>
      <w:r>
        <w:rPr>
          <w:bCs/>
          <w:color w:val="000000" w:themeColor="text1"/>
          <w:shd w:val="clear" w:color="auto" w:fill="FFFFFF"/>
        </w:rPr>
        <w:t xml:space="preserve">Folgen </w:t>
      </w:r>
      <w:r w:rsidR="00F21F09">
        <w:rPr>
          <w:bCs/>
          <w:color w:val="000000" w:themeColor="text1"/>
          <w:shd w:val="clear" w:color="auto" w:fill="FFFFFF"/>
        </w:rPr>
        <w:t>seien</w:t>
      </w:r>
      <w:r>
        <w:rPr>
          <w:bCs/>
          <w:color w:val="000000" w:themeColor="text1"/>
          <w:shd w:val="clear" w:color="auto" w:fill="FFFFFF"/>
        </w:rPr>
        <w:t xml:space="preserve"> noch jahrzehntelang zu spüren.</w:t>
      </w:r>
      <w:r w:rsidRPr="00F46BDE">
        <w:rPr>
          <w:bCs/>
          <w:color w:val="000000" w:themeColor="text1"/>
          <w:shd w:val="clear" w:color="auto" w:fill="FFFFFF"/>
        </w:rPr>
        <w:t xml:space="preserve"> </w:t>
      </w:r>
      <w:r w:rsidR="00425693" w:rsidRPr="00AE5001">
        <w:rPr>
          <w:bCs/>
          <w:color w:val="000000" w:themeColor="text1"/>
          <w:shd w:val="clear" w:color="auto" w:fill="FFFFFF"/>
        </w:rPr>
        <w:t xml:space="preserve">In der Bauwirtschaft und in den Regionen. </w:t>
      </w:r>
      <w:r w:rsidR="00F21F09">
        <w:rPr>
          <w:bCs/>
          <w:color w:val="000000" w:themeColor="text1"/>
          <w:shd w:val="clear" w:color="auto" w:fill="FFFFFF"/>
        </w:rPr>
        <w:t>„Fachkräfte wandern ab, Arbeitsplätze und</w:t>
      </w:r>
      <w:r w:rsidR="001C3260" w:rsidRPr="00AE5001">
        <w:rPr>
          <w:bCs/>
          <w:color w:val="000000" w:themeColor="text1"/>
          <w:shd w:val="clear" w:color="auto" w:fill="FFFFFF"/>
        </w:rPr>
        <w:t xml:space="preserve"> über Generationen geschaffene Werte</w:t>
      </w:r>
      <w:r w:rsidR="00F21F09">
        <w:rPr>
          <w:bCs/>
          <w:color w:val="000000" w:themeColor="text1"/>
          <w:shd w:val="clear" w:color="auto" w:fill="FFFFFF"/>
        </w:rPr>
        <w:t xml:space="preserve"> gehen verloren</w:t>
      </w:r>
      <w:r w:rsidR="00095EDC" w:rsidRPr="00AE5001">
        <w:rPr>
          <w:bCs/>
          <w:color w:val="000000" w:themeColor="text1"/>
          <w:shd w:val="clear" w:color="auto" w:fill="FFFFFF"/>
        </w:rPr>
        <w:t xml:space="preserve">. </w:t>
      </w:r>
      <w:r w:rsidR="00F21F09">
        <w:rPr>
          <w:bCs/>
          <w:color w:val="000000" w:themeColor="text1"/>
          <w:shd w:val="clear" w:color="auto" w:fill="FFFFFF"/>
        </w:rPr>
        <w:t>Das ist kaum umkehrbar</w:t>
      </w:r>
      <w:r w:rsidR="001C3260" w:rsidRPr="00AE5001">
        <w:rPr>
          <w:bCs/>
          <w:color w:val="000000" w:themeColor="text1"/>
          <w:shd w:val="clear" w:color="auto" w:fill="FFFFFF"/>
        </w:rPr>
        <w:t xml:space="preserve">. </w:t>
      </w:r>
      <w:r w:rsidR="00F21F09">
        <w:rPr>
          <w:bCs/>
          <w:color w:val="000000" w:themeColor="text1"/>
          <w:shd w:val="clear" w:color="auto" w:fill="FFFFFF"/>
        </w:rPr>
        <w:t>Wiedererstarkt</w:t>
      </w:r>
      <w:r w:rsidR="008E6672" w:rsidRPr="00AE5001">
        <w:rPr>
          <w:bCs/>
          <w:color w:val="000000" w:themeColor="text1"/>
          <w:shd w:val="clear" w:color="auto" w:fill="FFFFFF"/>
        </w:rPr>
        <w:t xml:space="preserve"> die Baukonjunktur,</w:t>
      </w:r>
      <w:r w:rsidR="001C3260" w:rsidRPr="00AE5001">
        <w:rPr>
          <w:bCs/>
          <w:color w:val="000000" w:themeColor="text1"/>
          <w:shd w:val="clear" w:color="auto" w:fill="FFFFFF"/>
        </w:rPr>
        <w:t xml:space="preserve"> </w:t>
      </w:r>
      <w:r w:rsidR="00F21F09">
        <w:rPr>
          <w:bCs/>
          <w:color w:val="000000" w:themeColor="text1"/>
          <w:shd w:val="clear" w:color="auto" w:fill="FFFFFF"/>
        </w:rPr>
        <w:t>werden mit jedem verlorenen Werk</w:t>
      </w:r>
      <w:r w:rsidR="001C3260" w:rsidRPr="00AE5001">
        <w:rPr>
          <w:bCs/>
          <w:color w:val="000000" w:themeColor="text1"/>
          <w:shd w:val="clear" w:color="auto" w:fill="FFFFFF"/>
        </w:rPr>
        <w:t xml:space="preserve"> Lieferengpässe </w:t>
      </w:r>
      <w:r w:rsidR="00F21F09">
        <w:rPr>
          <w:bCs/>
          <w:color w:val="000000" w:themeColor="text1"/>
          <w:shd w:val="clear" w:color="auto" w:fill="FFFFFF"/>
        </w:rPr>
        <w:t xml:space="preserve">bei </w:t>
      </w:r>
      <w:r w:rsidR="00F21F09" w:rsidRPr="00B5121C">
        <w:rPr>
          <w:bCs/>
          <w:color w:val="000000" w:themeColor="text1"/>
          <w:shd w:val="clear" w:color="auto" w:fill="FFFFFF"/>
        </w:rPr>
        <w:t xml:space="preserve">Porenbeton </w:t>
      </w:r>
      <w:r w:rsidR="00B94FFB" w:rsidRPr="00B5121C">
        <w:rPr>
          <w:bCs/>
          <w:color w:val="000000" w:themeColor="text1"/>
          <w:shd w:val="clear" w:color="auto" w:fill="FFFFFF"/>
        </w:rPr>
        <w:t>die Folge</w:t>
      </w:r>
      <w:r w:rsidR="00B67630">
        <w:rPr>
          <w:bCs/>
          <w:color w:val="000000" w:themeColor="text1"/>
          <w:shd w:val="clear" w:color="auto" w:fill="FFFFFF"/>
        </w:rPr>
        <w:t xml:space="preserve"> sein</w:t>
      </w:r>
      <w:r w:rsidR="001C3260" w:rsidRPr="00B5121C">
        <w:rPr>
          <w:bCs/>
          <w:color w:val="000000" w:themeColor="text1"/>
          <w:shd w:val="clear" w:color="auto" w:fill="FFFFFF"/>
        </w:rPr>
        <w:t>.“</w:t>
      </w:r>
      <w:r w:rsidR="000E7970" w:rsidRPr="00B5121C">
        <w:rPr>
          <w:color w:val="000000" w:themeColor="text1"/>
        </w:rPr>
        <w:t xml:space="preserve"> </w:t>
      </w:r>
    </w:p>
    <w:p w14:paraId="29A05AA3" w14:textId="77777777" w:rsidR="0025010D" w:rsidRPr="0025010D" w:rsidRDefault="0025010D" w:rsidP="00D60D8F">
      <w:pPr>
        <w:widowControl w:val="0"/>
        <w:suppressAutoHyphens/>
        <w:spacing w:line="360" w:lineRule="auto"/>
        <w:jc w:val="both"/>
        <w:rPr>
          <w:bCs/>
          <w:color w:val="EE0000"/>
          <w:shd w:val="clear" w:color="auto" w:fill="FFFFFF"/>
        </w:rPr>
      </w:pPr>
    </w:p>
    <w:p w14:paraId="4ACF4D3B" w14:textId="2D94EDD4" w:rsidR="00F21F09" w:rsidRPr="00F21F09" w:rsidRDefault="00F21F09" w:rsidP="00F21F09">
      <w:pPr>
        <w:widowControl w:val="0"/>
        <w:suppressAutoHyphens/>
        <w:spacing w:line="360" w:lineRule="auto"/>
        <w:jc w:val="both"/>
        <w:rPr>
          <w:bCs/>
          <w:color w:val="000000" w:themeColor="text1"/>
          <w:shd w:val="clear" w:color="auto" w:fill="FFFFFF"/>
        </w:rPr>
      </w:pPr>
      <w:r w:rsidRPr="00F21F09">
        <w:rPr>
          <w:bCs/>
          <w:color w:val="000000" w:themeColor="text1"/>
          <w:shd w:val="clear" w:color="auto" w:fill="FFFFFF"/>
        </w:rPr>
        <w:t>Vor allem der Wohnungsbau habe über Jahrzehnte von der verlässlichen Bereitstellung hochwertiger Porenbetonsysteme profitiert. „</w:t>
      </w:r>
      <w:r>
        <w:rPr>
          <w:bCs/>
          <w:color w:val="000000" w:themeColor="text1"/>
          <w:shd w:val="clear" w:color="auto" w:fill="FFFFFF"/>
        </w:rPr>
        <w:t>Unsere Werke</w:t>
      </w:r>
      <w:r w:rsidRPr="00F21F09">
        <w:rPr>
          <w:bCs/>
          <w:color w:val="000000" w:themeColor="text1"/>
          <w:shd w:val="clear" w:color="auto" w:fill="FFFFFF"/>
        </w:rPr>
        <w:t xml:space="preserve"> in Deutschland müssen erhalten bleiben, damit auch zukünftig bundesweit ein etablierter Baustoff zur Schaffung bezahlbaren Wohnraums in ausreichender Menge zur Verfügung steht“, </w:t>
      </w:r>
      <w:r w:rsidR="00E14624">
        <w:rPr>
          <w:bCs/>
          <w:color w:val="000000" w:themeColor="text1"/>
          <w:shd w:val="clear" w:color="auto" w:fill="FFFFFF"/>
        </w:rPr>
        <w:t>unterstreicht</w:t>
      </w:r>
      <w:r w:rsidRPr="00F21F09">
        <w:rPr>
          <w:bCs/>
          <w:color w:val="000000" w:themeColor="text1"/>
          <w:shd w:val="clear" w:color="auto" w:fill="FFFFFF"/>
        </w:rPr>
        <w:t xml:space="preserve"> </w:t>
      </w:r>
      <w:proofErr w:type="spellStart"/>
      <w:r w:rsidRPr="00F21F09">
        <w:rPr>
          <w:bCs/>
          <w:color w:val="000000" w:themeColor="text1"/>
          <w:shd w:val="clear" w:color="auto" w:fill="FFFFFF"/>
        </w:rPr>
        <w:t>Bertmaring</w:t>
      </w:r>
      <w:proofErr w:type="spellEnd"/>
      <w:r w:rsidRPr="00F21F09">
        <w:rPr>
          <w:bCs/>
          <w:color w:val="000000" w:themeColor="text1"/>
          <w:shd w:val="clear" w:color="auto" w:fill="FFFFFF"/>
        </w:rPr>
        <w:t>.</w:t>
      </w:r>
    </w:p>
    <w:p w14:paraId="6A41A168" w14:textId="77777777" w:rsidR="000E7970" w:rsidRDefault="000E7970" w:rsidP="00CD7E06">
      <w:pPr>
        <w:widowControl w:val="0"/>
        <w:suppressAutoHyphens/>
        <w:spacing w:line="360" w:lineRule="auto"/>
        <w:jc w:val="both"/>
        <w:rPr>
          <w:bCs/>
          <w:color w:val="000000" w:themeColor="text1"/>
          <w:shd w:val="clear" w:color="auto" w:fill="FFFFFF"/>
        </w:rPr>
      </w:pPr>
    </w:p>
    <w:p w14:paraId="155E6AE8" w14:textId="5FB9F333" w:rsidR="00CD7E06" w:rsidRPr="00B5121C" w:rsidRDefault="00B94FFB" w:rsidP="00CD7E06">
      <w:pPr>
        <w:widowControl w:val="0"/>
        <w:suppressAutoHyphens/>
        <w:spacing w:line="360" w:lineRule="auto"/>
        <w:jc w:val="both"/>
        <w:rPr>
          <w:b/>
          <w:color w:val="000000" w:themeColor="text1"/>
          <w:shd w:val="clear" w:color="auto" w:fill="FFFFFF"/>
        </w:rPr>
      </w:pPr>
      <w:r w:rsidRPr="00B5121C">
        <w:rPr>
          <w:b/>
          <w:color w:val="000000" w:themeColor="text1"/>
          <w:shd w:val="clear" w:color="auto" w:fill="FFFFFF"/>
        </w:rPr>
        <w:t xml:space="preserve">Bewährter </w:t>
      </w:r>
      <w:r w:rsidR="00E875D5" w:rsidRPr="00B5121C">
        <w:rPr>
          <w:b/>
          <w:color w:val="000000" w:themeColor="text1"/>
          <w:shd w:val="clear" w:color="auto" w:fill="FFFFFF"/>
        </w:rPr>
        <w:t>Baustoff</w:t>
      </w:r>
    </w:p>
    <w:p w14:paraId="0A631AE2" w14:textId="77777777" w:rsidR="008E6672" w:rsidRPr="00F46BDE" w:rsidRDefault="00F46BDE" w:rsidP="008E6672">
      <w:pPr>
        <w:widowControl w:val="0"/>
        <w:suppressAutoHyphens/>
        <w:spacing w:line="360" w:lineRule="auto"/>
        <w:jc w:val="both"/>
        <w:rPr>
          <w:bCs/>
          <w:strike/>
          <w:color w:val="000000" w:themeColor="text1"/>
          <w:shd w:val="clear" w:color="auto" w:fill="FFFFFF"/>
        </w:rPr>
      </w:pPr>
      <w:r w:rsidRPr="00AE5001">
        <w:rPr>
          <w:bCs/>
          <w:color w:val="000000" w:themeColor="text1"/>
          <w:shd w:val="clear" w:color="auto" w:fill="FFFFFF"/>
        </w:rPr>
        <w:t>Der</w:t>
      </w:r>
      <w:r w:rsidR="00AF69F7" w:rsidRPr="00AE5001">
        <w:rPr>
          <w:bCs/>
          <w:color w:val="000000" w:themeColor="text1"/>
          <w:shd w:val="clear" w:color="auto" w:fill="FFFFFF"/>
        </w:rPr>
        <w:t xml:space="preserve"> </w:t>
      </w:r>
      <w:r w:rsidR="001C3260" w:rsidRPr="00AE5001">
        <w:rPr>
          <w:bCs/>
          <w:color w:val="000000" w:themeColor="text1"/>
          <w:shd w:val="clear" w:color="auto" w:fill="FFFFFF"/>
        </w:rPr>
        <w:t>wertschätzende</w:t>
      </w:r>
      <w:r w:rsidR="00571619" w:rsidRPr="00AE5001">
        <w:rPr>
          <w:bCs/>
          <w:color w:val="000000" w:themeColor="text1"/>
          <w:shd w:val="clear" w:color="auto" w:fill="FFFFFF"/>
        </w:rPr>
        <w:t xml:space="preserve"> </w:t>
      </w:r>
      <w:r w:rsidR="00AF69F7" w:rsidRPr="00AE5001">
        <w:rPr>
          <w:bCs/>
          <w:color w:val="000000" w:themeColor="text1"/>
          <w:shd w:val="clear" w:color="auto" w:fill="FFFFFF"/>
        </w:rPr>
        <w:t xml:space="preserve">Blick </w:t>
      </w:r>
      <w:r w:rsidRPr="00AE5001">
        <w:rPr>
          <w:bCs/>
          <w:color w:val="000000" w:themeColor="text1"/>
          <w:shd w:val="clear" w:color="auto" w:fill="FFFFFF"/>
        </w:rPr>
        <w:t xml:space="preserve">auf den Baustoff </w:t>
      </w:r>
      <w:r w:rsidR="00571619" w:rsidRPr="00AE5001">
        <w:rPr>
          <w:bCs/>
          <w:color w:val="000000" w:themeColor="text1"/>
          <w:shd w:val="clear" w:color="auto" w:fill="FFFFFF"/>
        </w:rPr>
        <w:t xml:space="preserve">Porenbeton </w:t>
      </w:r>
      <w:r w:rsidR="00AF69F7" w:rsidRPr="00AE5001">
        <w:rPr>
          <w:bCs/>
          <w:color w:val="000000" w:themeColor="text1"/>
          <w:shd w:val="clear" w:color="auto" w:fill="FFFFFF"/>
        </w:rPr>
        <w:t xml:space="preserve">sei aktuell </w:t>
      </w:r>
      <w:r w:rsidRPr="00AE5001">
        <w:rPr>
          <w:bCs/>
          <w:color w:val="000000" w:themeColor="text1"/>
          <w:shd w:val="clear" w:color="auto" w:fill="FFFFFF"/>
        </w:rPr>
        <w:t xml:space="preserve">allerdings </w:t>
      </w:r>
      <w:r w:rsidR="002D5A7D" w:rsidRPr="00AE5001">
        <w:rPr>
          <w:bCs/>
          <w:color w:val="000000" w:themeColor="text1"/>
          <w:shd w:val="clear" w:color="auto" w:fill="FFFFFF"/>
        </w:rPr>
        <w:t xml:space="preserve">„leider </w:t>
      </w:r>
      <w:r w:rsidR="00AF69F7" w:rsidRPr="00AE5001">
        <w:rPr>
          <w:bCs/>
          <w:color w:val="000000" w:themeColor="text1"/>
          <w:shd w:val="clear" w:color="auto" w:fill="FFFFFF"/>
        </w:rPr>
        <w:t>nicht en vogue“</w:t>
      </w:r>
      <w:r w:rsidR="00814002" w:rsidRPr="00AE5001">
        <w:rPr>
          <w:bCs/>
          <w:color w:val="000000" w:themeColor="text1"/>
          <w:shd w:val="clear" w:color="auto" w:fill="FFFFFF"/>
        </w:rPr>
        <w:t xml:space="preserve">, so </w:t>
      </w:r>
      <w:r w:rsidR="00E97640" w:rsidRPr="00AE5001">
        <w:rPr>
          <w:bCs/>
          <w:color w:val="000000" w:themeColor="text1"/>
          <w:shd w:val="clear" w:color="auto" w:fill="FFFFFF"/>
        </w:rPr>
        <w:t>Holland</w:t>
      </w:r>
      <w:r w:rsidR="002D5A7D" w:rsidRPr="00AE5001">
        <w:rPr>
          <w:bCs/>
          <w:color w:val="000000" w:themeColor="text1"/>
          <w:shd w:val="clear" w:color="auto" w:fill="FFFFFF"/>
        </w:rPr>
        <w:t>.</w:t>
      </w:r>
      <w:r w:rsidR="006434C5" w:rsidRPr="00AE5001">
        <w:rPr>
          <w:bCs/>
          <w:color w:val="000000" w:themeColor="text1"/>
          <w:shd w:val="clear" w:color="auto" w:fill="FFFFFF"/>
        </w:rPr>
        <w:t xml:space="preserve"> </w:t>
      </w:r>
      <w:r w:rsidR="008E6672" w:rsidRPr="00AE5001">
        <w:rPr>
          <w:bCs/>
          <w:color w:val="000000" w:themeColor="text1"/>
          <w:shd w:val="clear" w:color="auto" w:fill="FFFFFF"/>
        </w:rPr>
        <w:t xml:space="preserve">Seine Kritik an der politischen Bewertung neuerer Bauweisen: „Nicht alles, was als moderne, ökonomische und ökologische Alternative zum traditionellen Mauerwerksbau in den letzten Jahren gefördert wurde und zukünftig werden soll, erweist sich bei einer </w:t>
      </w:r>
      <w:r w:rsidR="008E6672">
        <w:rPr>
          <w:bCs/>
          <w:color w:val="000000" w:themeColor="text1"/>
          <w:shd w:val="clear" w:color="auto" w:fill="FFFFFF"/>
        </w:rPr>
        <w:t xml:space="preserve">gründlichen, auch </w:t>
      </w:r>
      <w:r w:rsidR="008E6672" w:rsidRPr="00F46BDE">
        <w:rPr>
          <w:bCs/>
          <w:color w:val="000000" w:themeColor="text1"/>
          <w:shd w:val="clear" w:color="auto" w:fill="FFFFFF"/>
        </w:rPr>
        <w:t>wissenschaftlichen</w:t>
      </w:r>
      <w:r w:rsidR="008E6672">
        <w:rPr>
          <w:bCs/>
          <w:color w:val="000000" w:themeColor="text1"/>
          <w:shd w:val="clear" w:color="auto" w:fill="FFFFFF"/>
        </w:rPr>
        <w:t xml:space="preserve"> Betrachtung </w:t>
      </w:r>
      <w:r w:rsidR="008E6672" w:rsidRPr="00F46BDE">
        <w:rPr>
          <w:bCs/>
          <w:color w:val="000000" w:themeColor="text1"/>
          <w:shd w:val="clear" w:color="auto" w:fill="FFFFFF"/>
        </w:rPr>
        <w:t>als tatsächlich nachhaltig</w:t>
      </w:r>
      <w:r w:rsidR="008E6672">
        <w:rPr>
          <w:bCs/>
          <w:color w:val="000000" w:themeColor="text1"/>
          <w:shd w:val="clear" w:color="auto" w:fill="FFFFFF"/>
        </w:rPr>
        <w:t>er</w:t>
      </w:r>
      <w:r w:rsidR="008E6672" w:rsidRPr="00F46BDE">
        <w:rPr>
          <w:bCs/>
          <w:color w:val="000000" w:themeColor="text1"/>
          <w:shd w:val="clear" w:color="auto" w:fill="FFFFFF"/>
        </w:rPr>
        <w:t xml:space="preserve">.“ </w:t>
      </w:r>
    </w:p>
    <w:p w14:paraId="1D1F103B" w14:textId="77777777" w:rsidR="008E6672" w:rsidRPr="00F46BDE" w:rsidRDefault="008E6672" w:rsidP="008E6672">
      <w:pPr>
        <w:widowControl w:val="0"/>
        <w:suppressAutoHyphens/>
        <w:spacing w:line="360" w:lineRule="auto"/>
        <w:jc w:val="both"/>
        <w:rPr>
          <w:bCs/>
          <w:color w:val="000000" w:themeColor="text1"/>
          <w:shd w:val="clear" w:color="auto" w:fill="FFFFFF"/>
        </w:rPr>
      </w:pPr>
    </w:p>
    <w:p w14:paraId="4BBE7AD4" w14:textId="350F375F" w:rsidR="008E6672" w:rsidRPr="00B94FFB" w:rsidRDefault="008E6672" w:rsidP="008E6672">
      <w:pPr>
        <w:widowControl w:val="0"/>
        <w:suppressAutoHyphens/>
        <w:spacing w:line="360" w:lineRule="auto"/>
        <w:jc w:val="both"/>
        <w:rPr>
          <w:bCs/>
          <w:strike/>
          <w:color w:val="EE0000"/>
          <w:shd w:val="clear" w:color="auto" w:fill="FFFFFF"/>
        </w:rPr>
      </w:pPr>
      <w:r w:rsidRPr="00AE5001">
        <w:rPr>
          <w:bCs/>
          <w:color w:val="000000" w:themeColor="text1"/>
          <w:shd w:val="clear" w:color="auto" w:fill="FFFFFF"/>
        </w:rPr>
        <w:lastRenderedPageBreak/>
        <w:t>Die Wissenschaft habe u.a. gezeigt, dass gemauerte Gebäude aus zement- und kalkgebundenen Baustoffen wie Porenbeton und Kalksandstein in den vergangenen Jahrzehnten große Mengen CO</w:t>
      </w:r>
      <w:r w:rsidRPr="00AE5001">
        <w:rPr>
          <w:bCs/>
          <w:color w:val="000000" w:themeColor="text1"/>
          <w:shd w:val="clear" w:color="auto" w:fill="FFFFFF"/>
          <w:vertAlign w:val="subscript"/>
        </w:rPr>
        <w:t>2</w:t>
      </w:r>
      <w:r w:rsidRPr="00AE5001">
        <w:rPr>
          <w:bCs/>
          <w:color w:val="000000" w:themeColor="text1"/>
          <w:shd w:val="clear" w:color="auto" w:fill="FFFFFF"/>
        </w:rPr>
        <w:t xml:space="preserve"> aus der Umgebungsluft absorbiert und dauerhaft gespeichert haben. Trotzdem finde diese CO</w:t>
      </w:r>
      <w:r w:rsidRPr="00AE5001">
        <w:rPr>
          <w:bCs/>
          <w:color w:val="000000" w:themeColor="text1"/>
          <w:shd w:val="clear" w:color="auto" w:fill="FFFFFF"/>
          <w:vertAlign w:val="subscript"/>
        </w:rPr>
        <w:t>2</w:t>
      </w:r>
      <w:r w:rsidRPr="00AE5001">
        <w:rPr>
          <w:bCs/>
          <w:color w:val="000000" w:themeColor="text1"/>
          <w:shd w:val="clear" w:color="auto" w:fill="FFFFFF"/>
        </w:rPr>
        <w:t>-Einbindung (</w:t>
      </w:r>
      <w:proofErr w:type="spellStart"/>
      <w:r w:rsidRPr="00AE5001">
        <w:rPr>
          <w:bCs/>
          <w:color w:val="000000" w:themeColor="text1"/>
          <w:shd w:val="clear" w:color="auto" w:fill="FFFFFF"/>
        </w:rPr>
        <w:t>Recarbonatisierung</w:t>
      </w:r>
      <w:proofErr w:type="spellEnd"/>
      <w:r w:rsidRPr="00AE5001">
        <w:rPr>
          <w:bCs/>
          <w:color w:val="000000" w:themeColor="text1"/>
          <w:shd w:val="clear" w:color="auto" w:fill="FFFFFF"/>
        </w:rPr>
        <w:t xml:space="preserve">) wenig öffentliche und kaum politische Beachtung. Ebenso würden weitere wichtige Kriterien für Nachhaltigkeit wie die hohe Wirtschaftlichkeit von Porenbetonmauerwerk und seine nachgewiesene Langlebigkeit nicht angemessen bei der Nachhaltigkeitsbewertung von Gebäuden berücksichtigt. Über diese „Ignoranz“ werde er sich auch dann noch ärgern, wenn er nicht mehr in verantwortlicher Position für die Mauerwerksbranche tätig sei, so Holland. </w:t>
      </w:r>
    </w:p>
    <w:p w14:paraId="0A608930" w14:textId="657AF739" w:rsidR="00F46BDE" w:rsidRPr="00F46BDE" w:rsidRDefault="00F46BDE" w:rsidP="008E6672">
      <w:pPr>
        <w:widowControl w:val="0"/>
        <w:suppressAutoHyphens/>
        <w:spacing w:line="360" w:lineRule="auto"/>
        <w:jc w:val="both"/>
        <w:rPr>
          <w:bCs/>
          <w:color w:val="000000" w:themeColor="text1"/>
          <w:shd w:val="clear" w:color="auto" w:fill="FFFFFF"/>
        </w:rPr>
      </w:pPr>
    </w:p>
    <w:p w14:paraId="0A38BE48" w14:textId="07CED358" w:rsidR="00461E81" w:rsidRPr="00461E81" w:rsidRDefault="00E14624" w:rsidP="00D44348">
      <w:pPr>
        <w:widowControl w:val="0"/>
        <w:suppressAutoHyphens/>
        <w:spacing w:line="360" w:lineRule="auto"/>
        <w:jc w:val="both"/>
        <w:rPr>
          <w:color w:val="000000" w:themeColor="text1"/>
        </w:rPr>
      </w:pPr>
      <w:r>
        <w:rPr>
          <w:color w:val="000000" w:themeColor="text1"/>
        </w:rPr>
        <w:t xml:space="preserve">„Kurz gesagt: </w:t>
      </w:r>
      <w:r w:rsidR="005E230C" w:rsidRPr="00461E81">
        <w:rPr>
          <w:color w:val="000000" w:themeColor="text1"/>
        </w:rPr>
        <w:t xml:space="preserve">Porenbeton </w:t>
      </w:r>
      <w:r w:rsidR="0021066E">
        <w:rPr>
          <w:color w:val="000000" w:themeColor="text1"/>
        </w:rPr>
        <w:t>überzeugt nach wie vor mit</w:t>
      </w:r>
      <w:r w:rsidR="005E230C" w:rsidRPr="00461E81">
        <w:rPr>
          <w:color w:val="000000" w:themeColor="text1"/>
        </w:rPr>
        <w:t xml:space="preserve"> herausragenden Eigenschaften</w:t>
      </w:r>
      <w:r>
        <w:rPr>
          <w:color w:val="000000" w:themeColor="text1"/>
        </w:rPr>
        <w:t>“</w:t>
      </w:r>
      <w:r w:rsidR="00BF5D16" w:rsidRPr="00461E81">
        <w:rPr>
          <w:color w:val="000000" w:themeColor="text1"/>
        </w:rPr>
        <w:t>, bekräftigt sein Nachfolger Christian Bertmaring</w:t>
      </w:r>
      <w:r w:rsidR="005E230C" w:rsidRPr="00461E81">
        <w:rPr>
          <w:color w:val="000000" w:themeColor="text1"/>
        </w:rPr>
        <w:t xml:space="preserve">. </w:t>
      </w:r>
      <w:r w:rsidR="00D45E66" w:rsidRPr="00461E81">
        <w:rPr>
          <w:color w:val="000000" w:themeColor="text1"/>
        </w:rPr>
        <w:t>„</w:t>
      </w:r>
      <w:r w:rsidR="00652F64" w:rsidRPr="00461E81">
        <w:rPr>
          <w:color w:val="000000" w:themeColor="text1"/>
        </w:rPr>
        <w:t xml:space="preserve">Optimaler </w:t>
      </w:r>
      <w:r w:rsidR="005E230C" w:rsidRPr="00461E81">
        <w:rPr>
          <w:color w:val="000000" w:themeColor="text1"/>
        </w:rPr>
        <w:t xml:space="preserve">Wärmeschutz ohne zusätzliche Dämmung, Nichtbrennbarkeit, hohe Diffusionsfähigkeit und </w:t>
      </w:r>
      <w:r w:rsidR="00652F64" w:rsidRPr="00461E81">
        <w:rPr>
          <w:color w:val="000000" w:themeColor="text1"/>
        </w:rPr>
        <w:t xml:space="preserve">die </w:t>
      </w:r>
      <w:r w:rsidR="00D44348" w:rsidRPr="00461E81">
        <w:rPr>
          <w:color w:val="000000" w:themeColor="text1"/>
        </w:rPr>
        <w:t>e</w:t>
      </w:r>
      <w:r w:rsidR="00652F64" w:rsidRPr="00461E81">
        <w:rPr>
          <w:color w:val="000000" w:themeColor="text1"/>
        </w:rPr>
        <w:t xml:space="preserve">ffiziente </w:t>
      </w:r>
      <w:r w:rsidR="00D44348" w:rsidRPr="00461E81">
        <w:rPr>
          <w:color w:val="000000" w:themeColor="text1"/>
        </w:rPr>
        <w:t>Bauteilerstellung</w:t>
      </w:r>
      <w:r w:rsidR="00652F64" w:rsidRPr="00461E81">
        <w:rPr>
          <w:color w:val="000000" w:themeColor="text1"/>
        </w:rPr>
        <w:t xml:space="preserve"> durch moderne Großformate </w:t>
      </w:r>
      <w:r w:rsidR="005E230C" w:rsidRPr="00461E81">
        <w:rPr>
          <w:color w:val="000000" w:themeColor="text1"/>
        </w:rPr>
        <w:t xml:space="preserve">empfehlen ihn </w:t>
      </w:r>
      <w:r w:rsidR="001B1A52" w:rsidRPr="00461E81">
        <w:rPr>
          <w:color w:val="000000" w:themeColor="text1"/>
        </w:rPr>
        <w:t xml:space="preserve">auch </w:t>
      </w:r>
      <w:r w:rsidR="0042271A" w:rsidRPr="00461E81">
        <w:rPr>
          <w:color w:val="000000" w:themeColor="text1"/>
        </w:rPr>
        <w:t xml:space="preserve">heute als Baustoff </w:t>
      </w:r>
      <w:r w:rsidR="00655B47" w:rsidRPr="00461E81">
        <w:rPr>
          <w:color w:val="000000" w:themeColor="text1"/>
        </w:rPr>
        <w:t>und dauerhafte CO</w:t>
      </w:r>
      <w:r w:rsidR="00655B47" w:rsidRPr="00461E81">
        <w:rPr>
          <w:rFonts w:ascii="Cambria Math" w:hAnsi="Cambria Math" w:cs="Cambria Math"/>
          <w:color w:val="000000" w:themeColor="text1"/>
        </w:rPr>
        <w:t>₂</w:t>
      </w:r>
      <w:r w:rsidR="00655B47" w:rsidRPr="00461E81">
        <w:rPr>
          <w:color w:val="000000" w:themeColor="text1"/>
        </w:rPr>
        <w:t xml:space="preserve">-Senke </w:t>
      </w:r>
      <w:r w:rsidR="0042271A" w:rsidRPr="00461E81">
        <w:rPr>
          <w:color w:val="000000" w:themeColor="text1"/>
        </w:rPr>
        <w:t>von morgen</w:t>
      </w:r>
      <w:r w:rsidR="005E230C" w:rsidRPr="00461E81">
        <w:rPr>
          <w:color w:val="000000" w:themeColor="text1"/>
        </w:rPr>
        <w:t>.</w:t>
      </w:r>
      <w:r w:rsidR="00F46BDE" w:rsidRPr="00461E81">
        <w:rPr>
          <w:color w:val="000000" w:themeColor="text1"/>
        </w:rPr>
        <w:t>“</w:t>
      </w:r>
      <w:r w:rsidR="005E230C" w:rsidRPr="00461E81">
        <w:rPr>
          <w:color w:val="000000" w:themeColor="text1"/>
        </w:rPr>
        <w:t xml:space="preserve"> </w:t>
      </w:r>
    </w:p>
    <w:p w14:paraId="23A1BBA7" w14:textId="77777777" w:rsidR="00461E81" w:rsidRDefault="00461E81" w:rsidP="00D44348">
      <w:pPr>
        <w:widowControl w:val="0"/>
        <w:suppressAutoHyphens/>
        <w:spacing w:line="360" w:lineRule="auto"/>
        <w:jc w:val="both"/>
        <w:rPr>
          <w:color w:val="000000" w:themeColor="text1"/>
        </w:rPr>
      </w:pPr>
    </w:p>
    <w:p w14:paraId="156F3264" w14:textId="77777777" w:rsidR="00F06104" w:rsidRDefault="00F06104">
      <w:pPr>
        <w:rPr>
          <w:color w:val="000000" w:themeColor="text1"/>
        </w:rPr>
      </w:pPr>
      <w:r>
        <w:rPr>
          <w:color w:val="000000" w:themeColor="text1"/>
        </w:rPr>
        <w:br w:type="page"/>
      </w:r>
    </w:p>
    <w:p w14:paraId="1D6AEF75" w14:textId="15685BA7" w:rsidR="00D60D8F" w:rsidRPr="00F46BDE" w:rsidRDefault="00DD5B89" w:rsidP="00D60D8F">
      <w:pPr>
        <w:widowControl w:val="0"/>
        <w:suppressAutoHyphens/>
        <w:spacing w:line="360" w:lineRule="auto"/>
        <w:jc w:val="both"/>
        <w:rPr>
          <w:color w:val="000000" w:themeColor="text1"/>
        </w:rPr>
      </w:pPr>
      <w:r>
        <w:rPr>
          <w:noProof/>
          <w:color w:val="000000" w:themeColor="text1"/>
        </w:rPr>
        <w:lastRenderedPageBreak/>
        <w:drawing>
          <wp:inline distT="0" distB="0" distL="0" distR="0" wp14:anchorId="6161D03E" wp14:editId="2E52BE88">
            <wp:extent cx="3600000" cy="2798587"/>
            <wp:effectExtent l="0" t="0" r="635" b="1905"/>
            <wp:docPr id="16226003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2798587"/>
                    </a:xfrm>
                    <a:prstGeom prst="rect">
                      <a:avLst/>
                    </a:prstGeom>
                    <a:noFill/>
                    <a:ln>
                      <a:noFill/>
                    </a:ln>
                  </pic:spPr>
                </pic:pic>
              </a:graphicData>
            </a:graphic>
          </wp:inline>
        </w:drawing>
      </w:r>
    </w:p>
    <w:p w14:paraId="40B6654D" w14:textId="1F5FF8B4" w:rsidR="00100877" w:rsidRDefault="00BF5D16" w:rsidP="00100877">
      <w:pPr>
        <w:widowControl w:val="0"/>
        <w:suppressAutoHyphens/>
        <w:spacing w:line="360" w:lineRule="auto"/>
        <w:ind w:right="-2"/>
        <w:jc w:val="both"/>
        <w:rPr>
          <w:i/>
          <w:color w:val="000000" w:themeColor="text1"/>
          <w:sz w:val="20"/>
          <w:szCs w:val="20"/>
        </w:rPr>
      </w:pPr>
      <w:r>
        <w:rPr>
          <w:i/>
          <w:color w:val="000000" w:themeColor="text1"/>
          <w:sz w:val="20"/>
          <w:szCs w:val="20"/>
        </w:rPr>
        <w:t>I</w:t>
      </w:r>
      <w:r w:rsidR="00FF661E" w:rsidRPr="00F46BDE">
        <w:rPr>
          <w:i/>
          <w:color w:val="000000" w:themeColor="text1"/>
          <w:sz w:val="20"/>
          <w:szCs w:val="20"/>
        </w:rPr>
        <w:t>m Bil</w:t>
      </w:r>
      <w:r w:rsidR="00717643">
        <w:rPr>
          <w:i/>
          <w:color w:val="000000" w:themeColor="text1"/>
          <w:sz w:val="20"/>
          <w:szCs w:val="20"/>
        </w:rPr>
        <w:t>d der Vorstand des Bundesverbandes Porenbetonindustrie e.V.</w:t>
      </w:r>
      <w:r w:rsidR="00FF661E" w:rsidRPr="00F46BDE">
        <w:rPr>
          <w:i/>
          <w:color w:val="000000" w:themeColor="text1"/>
          <w:sz w:val="20"/>
          <w:szCs w:val="20"/>
        </w:rPr>
        <w:t xml:space="preserve">: </w:t>
      </w:r>
      <w:r>
        <w:rPr>
          <w:i/>
          <w:color w:val="000000" w:themeColor="text1"/>
          <w:sz w:val="20"/>
          <w:szCs w:val="20"/>
        </w:rPr>
        <w:t xml:space="preserve">von links </w:t>
      </w:r>
      <w:r w:rsidR="00FF661E" w:rsidRPr="00F46BDE">
        <w:rPr>
          <w:i/>
          <w:color w:val="000000" w:themeColor="text1"/>
          <w:sz w:val="20"/>
          <w:szCs w:val="20"/>
        </w:rPr>
        <w:t>Frederic Dörlitz, Heinz-Jakob Holland</w:t>
      </w:r>
      <w:r w:rsidR="00717643">
        <w:rPr>
          <w:i/>
          <w:color w:val="000000" w:themeColor="text1"/>
          <w:sz w:val="20"/>
          <w:szCs w:val="20"/>
        </w:rPr>
        <w:t xml:space="preserve"> (stellvertretender Vorsitzender)</w:t>
      </w:r>
      <w:r w:rsidR="00FF661E" w:rsidRPr="00F46BDE">
        <w:rPr>
          <w:i/>
          <w:color w:val="000000" w:themeColor="text1"/>
          <w:sz w:val="20"/>
          <w:szCs w:val="20"/>
        </w:rPr>
        <w:t xml:space="preserve">, Christian Bertmaring </w:t>
      </w:r>
      <w:r w:rsidR="00717643">
        <w:rPr>
          <w:i/>
          <w:color w:val="000000" w:themeColor="text1"/>
          <w:sz w:val="20"/>
          <w:szCs w:val="20"/>
        </w:rPr>
        <w:t>(Vor</w:t>
      </w:r>
      <w:r>
        <w:rPr>
          <w:i/>
          <w:color w:val="000000" w:themeColor="text1"/>
          <w:sz w:val="20"/>
          <w:szCs w:val="20"/>
        </w:rPr>
        <w:t>si</w:t>
      </w:r>
      <w:r w:rsidR="00717643">
        <w:rPr>
          <w:i/>
          <w:color w:val="000000" w:themeColor="text1"/>
          <w:sz w:val="20"/>
          <w:szCs w:val="20"/>
        </w:rPr>
        <w:t xml:space="preserve">tzender) </w:t>
      </w:r>
      <w:r w:rsidR="00FF661E" w:rsidRPr="00F46BDE">
        <w:rPr>
          <w:i/>
          <w:color w:val="000000" w:themeColor="text1"/>
          <w:sz w:val="20"/>
          <w:szCs w:val="20"/>
        </w:rPr>
        <w:t>und Julian Cirkel</w:t>
      </w:r>
      <w:r w:rsidR="00717643">
        <w:rPr>
          <w:i/>
          <w:color w:val="000000" w:themeColor="text1"/>
          <w:sz w:val="20"/>
          <w:szCs w:val="20"/>
        </w:rPr>
        <w:t xml:space="preserve"> </w:t>
      </w:r>
    </w:p>
    <w:p w14:paraId="05F030C0" w14:textId="77777777" w:rsidR="00717643" w:rsidRPr="00F46BDE" w:rsidRDefault="00717643" w:rsidP="00100877">
      <w:pPr>
        <w:widowControl w:val="0"/>
        <w:suppressAutoHyphens/>
        <w:spacing w:line="360" w:lineRule="auto"/>
        <w:ind w:right="-2"/>
        <w:jc w:val="both"/>
        <w:rPr>
          <w:i/>
          <w:color w:val="000000" w:themeColor="text1"/>
          <w:sz w:val="20"/>
          <w:szCs w:val="20"/>
        </w:rPr>
      </w:pPr>
    </w:p>
    <w:p w14:paraId="30591E2E" w14:textId="06B16E1C" w:rsidR="00100877" w:rsidRPr="00F46BDE" w:rsidRDefault="00100877" w:rsidP="00100877">
      <w:pPr>
        <w:widowControl w:val="0"/>
        <w:suppressAutoHyphens/>
        <w:spacing w:line="360" w:lineRule="auto"/>
        <w:ind w:right="-2"/>
        <w:jc w:val="both"/>
        <w:rPr>
          <w:rStyle w:val="Hyperlink"/>
          <w:rFonts w:eastAsia="MS Mincho"/>
          <w:i/>
          <w:color w:val="000000" w:themeColor="text1"/>
          <w:sz w:val="20"/>
          <w:szCs w:val="20"/>
          <w:u w:val="none"/>
        </w:rPr>
      </w:pPr>
      <w:r w:rsidRPr="00F46BDE">
        <w:rPr>
          <w:i/>
          <w:color w:val="000000" w:themeColor="text1"/>
          <w:sz w:val="20"/>
          <w:szCs w:val="20"/>
        </w:rPr>
        <w:t xml:space="preserve">Bild: </w:t>
      </w:r>
      <w:r w:rsidRPr="00F46BDE">
        <w:rPr>
          <w:rStyle w:val="Hyperlink"/>
          <w:rFonts w:eastAsia="MS Mincho"/>
          <w:i/>
          <w:color w:val="000000" w:themeColor="text1"/>
          <w:sz w:val="20"/>
          <w:szCs w:val="20"/>
          <w:u w:val="none"/>
        </w:rPr>
        <w:t>Bundesverband Porenbetonindustrie e.V.</w:t>
      </w:r>
    </w:p>
    <w:p w14:paraId="4BD34C2D" w14:textId="77777777" w:rsidR="008A496C" w:rsidRPr="00F46BDE" w:rsidRDefault="008A496C" w:rsidP="00100877">
      <w:pPr>
        <w:widowControl w:val="0"/>
        <w:suppressAutoHyphens/>
        <w:spacing w:line="360" w:lineRule="auto"/>
        <w:ind w:right="-2"/>
        <w:jc w:val="both"/>
        <w:rPr>
          <w:rStyle w:val="Hyperlink"/>
          <w:rFonts w:eastAsia="MS Mincho"/>
          <w:i/>
          <w:color w:val="000000" w:themeColor="text1"/>
          <w:sz w:val="20"/>
          <w:szCs w:val="20"/>
          <w:u w:val="none"/>
        </w:rPr>
      </w:pPr>
    </w:p>
    <w:p w14:paraId="2AD6FC54" w14:textId="77777777" w:rsidR="00CD7E06" w:rsidRPr="00F46BDE" w:rsidRDefault="00100877" w:rsidP="00CD7E06">
      <w:pPr>
        <w:widowControl w:val="0"/>
        <w:suppressAutoHyphens/>
        <w:rPr>
          <w:color w:val="000000" w:themeColor="text1"/>
        </w:rPr>
      </w:pPr>
      <w:r w:rsidRPr="00F46BDE">
        <w:rPr>
          <w:i/>
          <w:color w:val="000000" w:themeColor="text1"/>
          <w:sz w:val="18"/>
          <w:szCs w:val="26"/>
        </w:rPr>
        <w:t xml:space="preserve">(Text- und Bildmaterial steht unter </w:t>
      </w:r>
      <w:hyperlink r:id="rId9" w:history="1">
        <w:r w:rsidRPr="00F46BDE">
          <w:rPr>
            <w:i/>
            <w:color w:val="000000" w:themeColor="text1"/>
            <w:sz w:val="18"/>
            <w:szCs w:val="26"/>
          </w:rPr>
          <w:t>www.drsaelzer-pressedienst.de</w:t>
        </w:r>
      </w:hyperlink>
      <w:r w:rsidRPr="00F46BDE">
        <w:rPr>
          <w:i/>
          <w:color w:val="000000" w:themeColor="text1"/>
          <w:sz w:val="18"/>
          <w:szCs w:val="26"/>
        </w:rPr>
        <w:t xml:space="preserve"> zum Download bereit.)</w:t>
      </w:r>
    </w:p>
    <w:p w14:paraId="331C9693" w14:textId="77777777" w:rsidR="00CD7E06" w:rsidRPr="00F46BDE" w:rsidRDefault="00CD7E06">
      <w:pPr>
        <w:rPr>
          <w:rStyle w:val="Hyperlink"/>
          <w:rFonts w:eastAsia="MS Mincho"/>
          <w:i/>
          <w:color w:val="000000" w:themeColor="text1"/>
        </w:rPr>
      </w:pPr>
    </w:p>
    <w:p w14:paraId="68533E23" w14:textId="77777777" w:rsidR="00CD7E06" w:rsidRPr="00F46BDE" w:rsidRDefault="00CD7E06" w:rsidP="00CD7E06">
      <w:pPr>
        <w:widowControl w:val="0"/>
        <w:suppressAutoHyphens/>
        <w:rPr>
          <w:i/>
          <w:color w:val="000000" w:themeColor="text1"/>
          <w:sz w:val="18"/>
          <w:szCs w:val="18"/>
          <w:lang w:eastAsia="ja-JP"/>
        </w:rPr>
      </w:pPr>
    </w:p>
    <w:p w14:paraId="6AC95DAA" w14:textId="31F03CA4" w:rsidR="00CD7E06" w:rsidRPr="00F46BDE" w:rsidRDefault="00CD7E06" w:rsidP="00CD7E06">
      <w:pPr>
        <w:widowControl w:val="0"/>
        <w:suppressAutoHyphens/>
        <w:rPr>
          <w:i/>
          <w:color w:val="000000" w:themeColor="text1"/>
          <w:sz w:val="18"/>
          <w:szCs w:val="18"/>
          <w:lang w:eastAsia="ja-JP"/>
        </w:rPr>
      </w:pPr>
      <w:r w:rsidRPr="00F46BDE">
        <w:rPr>
          <w:i/>
          <w:color w:val="000000" w:themeColor="text1"/>
          <w:sz w:val="18"/>
          <w:szCs w:val="18"/>
          <w:lang w:eastAsia="ja-JP"/>
        </w:rPr>
        <w:t>Abdruck frei. Beleg erbeten an:</w:t>
      </w:r>
    </w:p>
    <w:p w14:paraId="4A1B41E9" w14:textId="77777777" w:rsidR="00CD7E06" w:rsidRPr="00F46BDE" w:rsidRDefault="00CD7E06" w:rsidP="00CD7E06">
      <w:pPr>
        <w:widowControl w:val="0"/>
        <w:suppressAutoHyphens/>
        <w:outlineLvl w:val="0"/>
        <w:rPr>
          <w:i/>
          <w:color w:val="000000" w:themeColor="text1"/>
          <w:sz w:val="18"/>
          <w:szCs w:val="18"/>
          <w:lang w:eastAsia="ja-JP"/>
        </w:rPr>
      </w:pPr>
      <w:r w:rsidRPr="00F46BDE">
        <w:rPr>
          <w:i/>
          <w:color w:val="000000" w:themeColor="text1"/>
          <w:sz w:val="18"/>
          <w:szCs w:val="18"/>
          <w:lang w:eastAsia="ja-JP"/>
        </w:rPr>
        <w:t xml:space="preserve">Dr. Sälzer Pressedienst, </w:t>
      </w:r>
      <w:proofErr w:type="spellStart"/>
      <w:r w:rsidRPr="00F46BDE">
        <w:rPr>
          <w:i/>
          <w:color w:val="000000" w:themeColor="text1"/>
          <w:sz w:val="18"/>
          <w:szCs w:val="18"/>
          <w:lang w:eastAsia="ja-JP"/>
        </w:rPr>
        <w:t>Lensbachstraße</w:t>
      </w:r>
      <w:proofErr w:type="spellEnd"/>
      <w:r w:rsidRPr="00F46BDE">
        <w:rPr>
          <w:i/>
          <w:color w:val="000000" w:themeColor="text1"/>
          <w:sz w:val="18"/>
          <w:szCs w:val="18"/>
          <w:lang w:eastAsia="ja-JP"/>
        </w:rPr>
        <w:t xml:space="preserve"> 10, 52159 Roetgen</w:t>
      </w:r>
    </w:p>
    <w:p w14:paraId="12BC6AED" w14:textId="77777777" w:rsidR="00CD7E06" w:rsidRPr="00F46BDE" w:rsidRDefault="00CD7E06" w:rsidP="00CD7E06">
      <w:pPr>
        <w:widowControl w:val="0"/>
        <w:suppressAutoHyphens/>
        <w:outlineLvl w:val="0"/>
        <w:rPr>
          <w:i/>
          <w:color w:val="000000" w:themeColor="text1"/>
          <w:sz w:val="18"/>
          <w:szCs w:val="18"/>
        </w:rPr>
      </w:pPr>
    </w:p>
    <w:p w14:paraId="615ED36C" w14:textId="77777777" w:rsidR="00CD7E06" w:rsidRPr="00F46BDE" w:rsidRDefault="00CD7E06" w:rsidP="00CD7E06">
      <w:pPr>
        <w:pStyle w:val="NurText"/>
        <w:widowControl w:val="0"/>
        <w:suppressAutoHyphens/>
        <w:spacing w:line="360" w:lineRule="auto"/>
        <w:rPr>
          <w:rFonts w:ascii="Arial" w:eastAsia="MS Mincho" w:hAnsi="Arial" w:cs="Arial"/>
          <w:b/>
          <w:i/>
          <w:color w:val="000000" w:themeColor="text1"/>
          <w:sz w:val="22"/>
          <w:szCs w:val="22"/>
        </w:rPr>
      </w:pPr>
    </w:p>
    <w:p w14:paraId="53E0C4EC" w14:textId="0ACD30FE" w:rsidR="00B5121C" w:rsidRDefault="00CD7E06" w:rsidP="00FF661E">
      <w:pPr>
        <w:widowControl w:val="0"/>
        <w:suppressAutoHyphens/>
        <w:spacing w:line="360" w:lineRule="auto"/>
        <w:ind w:right="-2"/>
        <w:outlineLvl w:val="0"/>
        <w:rPr>
          <w:i/>
          <w:color w:val="000000" w:themeColor="text1"/>
        </w:rPr>
      </w:pPr>
      <w:r w:rsidRPr="00F46BDE">
        <w:rPr>
          <w:rFonts w:eastAsia="MS Mincho"/>
          <w:b/>
          <w:i/>
          <w:color w:val="000000" w:themeColor="text1"/>
        </w:rPr>
        <w:t>Weitere Informationen:</w:t>
      </w:r>
      <w:r w:rsidRPr="00F46BDE">
        <w:rPr>
          <w:rFonts w:eastAsia="MS Mincho"/>
          <w:i/>
          <w:color w:val="000000" w:themeColor="text1"/>
        </w:rPr>
        <w:t xml:space="preserve"> Bundesverband Porenbetonindustrie e.V.</w:t>
      </w:r>
      <w:r w:rsidRPr="00F46BDE">
        <w:rPr>
          <w:i/>
          <w:color w:val="000000" w:themeColor="text1"/>
        </w:rPr>
        <w:t>,</w:t>
      </w:r>
    </w:p>
    <w:p w14:paraId="149AE8E0" w14:textId="3B3DFB5C" w:rsidR="00CD7E06" w:rsidRPr="00F46BDE" w:rsidRDefault="00CD7E06" w:rsidP="00FF661E">
      <w:pPr>
        <w:widowControl w:val="0"/>
        <w:suppressAutoHyphens/>
        <w:spacing w:line="360" w:lineRule="auto"/>
        <w:ind w:right="-2"/>
        <w:outlineLvl w:val="0"/>
        <w:rPr>
          <w:rStyle w:val="Hyperlink"/>
          <w:rFonts w:eastAsia="MS Mincho"/>
          <w:i/>
          <w:color w:val="000000" w:themeColor="text1"/>
          <w:sz w:val="20"/>
          <w:szCs w:val="20"/>
          <w:u w:val="none"/>
        </w:rPr>
      </w:pPr>
      <w:r w:rsidRPr="00F46BDE">
        <w:rPr>
          <w:rFonts w:eastAsia="MS Mincho"/>
          <w:i/>
          <w:color w:val="000000" w:themeColor="text1"/>
        </w:rPr>
        <w:t xml:space="preserve">Telefon (030) 25 92 82 14, E-Mail </w:t>
      </w:r>
      <w:hyperlink r:id="rId10" w:history="1">
        <w:r w:rsidRPr="00F46BDE">
          <w:rPr>
            <w:rStyle w:val="Hyperlink"/>
            <w:rFonts w:eastAsia="MS Mincho"/>
            <w:i/>
            <w:color w:val="000000" w:themeColor="text1"/>
          </w:rPr>
          <w:t>info@bv-porenbeton.de</w:t>
        </w:r>
      </w:hyperlink>
    </w:p>
    <w:p w14:paraId="15E4A25C" w14:textId="77777777" w:rsidR="00CD7E06" w:rsidRPr="00F46BDE" w:rsidRDefault="00CD7E06" w:rsidP="00CD7E06">
      <w:pPr>
        <w:pStyle w:val="NurText"/>
        <w:widowControl w:val="0"/>
        <w:suppressAutoHyphens/>
        <w:spacing w:line="360" w:lineRule="auto"/>
        <w:rPr>
          <w:rFonts w:ascii="Arial" w:eastAsia="MS Mincho" w:hAnsi="Arial" w:cs="Arial"/>
          <w:i/>
          <w:color w:val="000000" w:themeColor="text1"/>
          <w:sz w:val="22"/>
          <w:szCs w:val="22"/>
        </w:rPr>
      </w:pPr>
      <w:r w:rsidRPr="00F46BDE">
        <w:rPr>
          <w:noProof/>
          <w:color w:val="000000" w:themeColor="text1"/>
        </w:rPr>
        <w:lastRenderedPageBreak/>
        <mc:AlternateContent>
          <mc:Choice Requires="wps">
            <w:drawing>
              <wp:inline distT="0" distB="0" distL="0" distR="0" wp14:anchorId="3BDACCA9" wp14:editId="53EA360D">
                <wp:extent cx="5939790" cy="2431671"/>
                <wp:effectExtent l="0" t="0" r="22860" b="13970"/>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431671"/>
                        </a:xfrm>
                        <a:prstGeom prst="rect">
                          <a:avLst/>
                        </a:prstGeom>
                        <a:solidFill>
                          <a:srgbClr val="FFFFFF"/>
                        </a:solidFill>
                        <a:ln w="9525">
                          <a:solidFill>
                            <a:srgbClr val="000000"/>
                          </a:solidFill>
                          <a:miter lim="800000"/>
                          <a:headEnd/>
                          <a:tailEnd/>
                        </a:ln>
                      </wps:spPr>
                      <wps:txbx>
                        <w:txbxContent>
                          <w:p w14:paraId="23CCA2F6" w14:textId="77777777" w:rsidR="00CD7E06" w:rsidRPr="00196238" w:rsidRDefault="00CD7E06" w:rsidP="00CD7E06">
                            <w:pPr>
                              <w:jc w:val="both"/>
                              <w:rPr>
                                <w:b/>
                                <w:sz w:val="20"/>
                                <w:szCs w:val="20"/>
                              </w:rPr>
                            </w:pPr>
                            <w:r w:rsidRPr="00196238">
                              <w:rPr>
                                <w:b/>
                                <w:sz w:val="20"/>
                                <w:szCs w:val="20"/>
                              </w:rPr>
                              <w:t xml:space="preserve">Eine starke Gemeinschaft. </w:t>
                            </w:r>
                          </w:p>
                          <w:p w14:paraId="7C948C55" w14:textId="77777777" w:rsidR="00CD7E06" w:rsidRPr="00196238" w:rsidRDefault="00CD7E06" w:rsidP="00CD7E06">
                            <w:pPr>
                              <w:jc w:val="both"/>
                              <w:rPr>
                                <w:b/>
                                <w:sz w:val="20"/>
                                <w:szCs w:val="20"/>
                              </w:rPr>
                            </w:pPr>
                            <w:r w:rsidRPr="00196238">
                              <w:rPr>
                                <w:b/>
                                <w:sz w:val="20"/>
                                <w:szCs w:val="20"/>
                              </w:rPr>
                              <w:t>Bundesverband Porenbetonindustrie e.V.</w:t>
                            </w:r>
                          </w:p>
                          <w:p w14:paraId="69D89854" w14:textId="77777777" w:rsidR="00CD7E06" w:rsidRPr="00196238" w:rsidRDefault="00CD7E06" w:rsidP="00CD7E06">
                            <w:pPr>
                              <w:jc w:val="both"/>
                              <w:rPr>
                                <w:b/>
                                <w:sz w:val="20"/>
                                <w:szCs w:val="20"/>
                              </w:rPr>
                            </w:pPr>
                          </w:p>
                          <w:p w14:paraId="3558CDAB" w14:textId="2EBE9545" w:rsidR="00CD7E06" w:rsidRPr="00196238" w:rsidRDefault="00CD7E06" w:rsidP="00CD7E06">
                            <w:pPr>
                              <w:jc w:val="both"/>
                              <w:rPr>
                                <w:sz w:val="20"/>
                                <w:szCs w:val="20"/>
                              </w:rPr>
                            </w:pPr>
                            <w:r w:rsidRPr="00196238">
                              <w:rPr>
                                <w:sz w:val="20"/>
                                <w:szCs w:val="20"/>
                              </w:rPr>
                              <w:t>Zwölf Unternehmen produzieren in Deutschland Mauersteine aus Porenbeton. Die überwiegende Mehrheit von ihnen ist Mitglied im Bundesverband Porenbetonindu</w:t>
                            </w:r>
                            <w:r>
                              <w:rPr>
                                <w:sz w:val="20"/>
                                <w:szCs w:val="20"/>
                              </w:rPr>
                              <w:t xml:space="preserve">strie e.V. mit Sitz in Berlin. </w:t>
                            </w:r>
                            <w:r w:rsidRPr="00196238">
                              <w:rPr>
                                <w:sz w:val="20"/>
                                <w:szCs w:val="20"/>
                              </w:rPr>
                              <w:t xml:space="preserve">Der Bundesverband koordiniert ihre technisch-wissenschaftliche Arbeit und trägt mit eigener Forschungsarbeit und viel Engagement in z. B. Normungsausschüssen zur technischen Weiterentwicklung des Mauerwerksbaus bei. Er ist Ansprechpartner für Politik und Wissenschaft sowie seinerseits Mitglied verschiedener Dachverbände wie der DGfM Deutsche Gesellschaft für Mauerwerks- und Wohnungsbau e.V. Der Bundesverband Porenbetonindustrie e.V. wirkt darüber hinaus in zahlreichen Gremien und Initiativen mit, die sich der Förderung nachhaltiger Bau- und Wohnungspolitik widmen. Auf europäischer Ebene ist er im Verband der Europäischen Porenbetonindustrie </w:t>
                            </w:r>
                            <w:r w:rsidRPr="00717643">
                              <w:rPr>
                                <w:color w:val="000000" w:themeColor="text1"/>
                                <w:sz w:val="20"/>
                                <w:szCs w:val="20"/>
                              </w:rPr>
                              <w:t>EAACA aktiv</w:t>
                            </w:r>
                            <w:r w:rsidR="00717643" w:rsidRPr="00717643">
                              <w:rPr>
                                <w:color w:val="000000" w:themeColor="text1"/>
                                <w:sz w:val="20"/>
                                <w:szCs w:val="20"/>
                              </w:rPr>
                              <w:t>.</w:t>
                            </w:r>
                            <w:r w:rsidRPr="00717643">
                              <w:rPr>
                                <w:color w:val="000000" w:themeColor="text1"/>
                                <w:sz w:val="20"/>
                                <w:szCs w:val="20"/>
                              </w:rPr>
                              <w:t xml:space="preserve"> Ziel des </w:t>
                            </w:r>
                            <w:r w:rsidRPr="00196238">
                              <w:rPr>
                                <w:sz w:val="20"/>
                                <w:szCs w:val="20"/>
                              </w:rPr>
                              <w:t>Bundesverbandes Porenbetonindustrie e.V. ist es, allen Interessierten umfassende Informationen und praktische Hilfestellung in Fragen des modernen Mauerwerksbaus mit Porenbetonsteinen zu bieten.</w:t>
                            </w:r>
                          </w:p>
                        </w:txbxContent>
                      </wps:txbx>
                      <wps:bodyPr rot="0" vert="horz" wrap="square" lIns="91440" tIns="45720" rIns="91440" bIns="45720" anchor="t" anchorCtr="0">
                        <a:spAutoFit/>
                      </wps:bodyPr>
                    </wps:wsp>
                  </a:graphicData>
                </a:graphic>
              </wp:inline>
            </w:drawing>
          </mc:Choice>
          <mc:Fallback>
            <w:pict>
              <v:shapetype w14:anchorId="3BDACCA9" id="_x0000_t202" coordsize="21600,21600" o:spt="202" path="m,l,21600r21600,l21600,xe">
                <v:stroke joinstyle="miter"/>
                <v:path gradientshapeok="t" o:connecttype="rect"/>
              </v:shapetype>
              <v:shape id="Textfeld 2" o:spid="_x0000_s1026" type="#_x0000_t202" style="width:467.7pt;height:19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3vEAIAACA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">
                <v:textbox style="mso-fit-shape-to-text:t">
                  <w:txbxContent>
                    <w:p w14:paraId="23CCA2F6" w14:textId="77777777" w:rsidR="00CD7E06" w:rsidRPr="00196238" w:rsidRDefault="00CD7E06" w:rsidP="00CD7E06">
                      <w:pPr>
                        <w:jc w:val="both"/>
                        <w:rPr>
                          <w:b/>
                          <w:sz w:val="20"/>
                          <w:szCs w:val="20"/>
                        </w:rPr>
                      </w:pPr>
                      <w:r w:rsidRPr="00196238">
                        <w:rPr>
                          <w:b/>
                          <w:sz w:val="20"/>
                          <w:szCs w:val="20"/>
                        </w:rPr>
                        <w:t xml:space="preserve">Eine starke Gemeinschaft. </w:t>
                      </w:r>
                    </w:p>
                    <w:p w14:paraId="7C948C55" w14:textId="77777777" w:rsidR="00CD7E06" w:rsidRPr="00196238" w:rsidRDefault="00CD7E06" w:rsidP="00CD7E06">
                      <w:pPr>
                        <w:jc w:val="both"/>
                        <w:rPr>
                          <w:b/>
                          <w:sz w:val="20"/>
                          <w:szCs w:val="20"/>
                        </w:rPr>
                      </w:pPr>
                      <w:r w:rsidRPr="00196238">
                        <w:rPr>
                          <w:b/>
                          <w:sz w:val="20"/>
                          <w:szCs w:val="20"/>
                        </w:rPr>
                        <w:t>Bundesverband Porenbetonindustrie e.V.</w:t>
                      </w:r>
                    </w:p>
                    <w:p w14:paraId="69D89854" w14:textId="77777777" w:rsidR="00CD7E06" w:rsidRPr="00196238" w:rsidRDefault="00CD7E06" w:rsidP="00CD7E06">
                      <w:pPr>
                        <w:jc w:val="both"/>
                        <w:rPr>
                          <w:b/>
                          <w:sz w:val="20"/>
                          <w:szCs w:val="20"/>
                        </w:rPr>
                      </w:pPr>
                    </w:p>
                    <w:p w14:paraId="3558CDAB" w14:textId="2EBE9545" w:rsidR="00CD7E06" w:rsidRPr="00196238" w:rsidRDefault="00CD7E06" w:rsidP="00CD7E06">
                      <w:pPr>
                        <w:jc w:val="both"/>
                        <w:rPr>
                          <w:sz w:val="20"/>
                          <w:szCs w:val="20"/>
                        </w:rPr>
                      </w:pPr>
                      <w:r w:rsidRPr="00196238">
                        <w:rPr>
                          <w:sz w:val="20"/>
                          <w:szCs w:val="20"/>
                        </w:rPr>
                        <w:t>Zwölf Unternehmen produzieren in Deutschland Mauersteine aus Porenbeton. Die überwiegende Mehrheit von ihnen ist Mitglied im Bundesverband Porenbetonindu</w:t>
                      </w:r>
                      <w:r>
                        <w:rPr>
                          <w:sz w:val="20"/>
                          <w:szCs w:val="20"/>
                        </w:rPr>
                        <w:t xml:space="preserve">strie e.V. mit Sitz in Berlin. </w:t>
                      </w:r>
                      <w:r w:rsidRPr="00196238">
                        <w:rPr>
                          <w:sz w:val="20"/>
                          <w:szCs w:val="20"/>
                        </w:rPr>
                        <w:t xml:space="preserve">Der Bundesverband koordiniert ihre technisch-wissenschaftliche Arbeit und trägt mit eigener Forschungsarbeit und viel Engagement in z. B. Normungsausschüssen zur technischen Weiterentwicklung des Mauerwerksbaus bei. Er ist Ansprechpartner für Politik und Wissenschaft sowie seinerseits Mitglied verschiedener Dachverbände wie der DGfM Deutsche Gesellschaft für Mauerwerks- und Wohnungsbau e.V. Der Bundesverband Porenbetonindustrie e.V. wirkt darüber hinaus in zahlreichen Gremien und Initiativen mit, die sich der Förderung nachhaltiger Bau- und Wohnungspolitik widmen. Auf europäischer Ebene ist er im Verband der Europäischen Porenbetonindustrie </w:t>
                      </w:r>
                      <w:r w:rsidRPr="00717643">
                        <w:rPr>
                          <w:color w:val="000000" w:themeColor="text1"/>
                          <w:sz w:val="20"/>
                          <w:szCs w:val="20"/>
                        </w:rPr>
                        <w:t>EAACA aktiv</w:t>
                      </w:r>
                      <w:r w:rsidR="00717643" w:rsidRPr="00717643">
                        <w:rPr>
                          <w:color w:val="000000" w:themeColor="text1"/>
                          <w:sz w:val="20"/>
                          <w:szCs w:val="20"/>
                        </w:rPr>
                        <w:t>.</w:t>
                      </w:r>
                      <w:r w:rsidRPr="00717643">
                        <w:rPr>
                          <w:color w:val="000000" w:themeColor="text1"/>
                          <w:sz w:val="20"/>
                          <w:szCs w:val="20"/>
                        </w:rPr>
                        <w:t xml:space="preserve"> Ziel des </w:t>
                      </w:r>
                      <w:r w:rsidRPr="00196238">
                        <w:rPr>
                          <w:sz w:val="20"/>
                          <w:szCs w:val="20"/>
                        </w:rPr>
                        <w:t>Bundesverbandes Porenbetonindustrie e.V. ist es, allen Interessierten umfassende Informationen und praktische Hilfestellung in Fragen des modernen Mauerwerksbaus mit Porenbetonsteinen zu bieten.</w:t>
                      </w:r>
                    </w:p>
                  </w:txbxContent>
                </v:textbox>
                <w10:anchorlock/>
              </v:shape>
            </w:pict>
          </mc:Fallback>
        </mc:AlternateContent>
      </w:r>
    </w:p>
    <w:p w14:paraId="46391112" w14:textId="7F3553BF" w:rsidR="006331C5" w:rsidRPr="00F46BDE" w:rsidRDefault="006331C5" w:rsidP="00CD7E06">
      <w:pPr>
        <w:widowControl w:val="0"/>
        <w:suppressAutoHyphens/>
        <w:rPr>
          <w:rFonts w:eastAsia="MS Mincho"/>
          <w:i/>
          <w:color w:val="000000" w:themeColor="text1"/>
        </w:rPr>
      </w:pPr>
    </w:p>
    <w:p w14:paraId="1650CB37" w14:textId="77777777" w:rsidR="00901951" w:rsidRPr="00F46BDE" w:rsidRDefault="00901951" w:rsidP="0079399A">
      <w:pPr>
        <w:pStyle w:val="NurText"/>
        <w:widowControl w:val="0"/>
        <w:suppressAutoHyphens/>
        <w:spacing w:line="360" w:lineRule="auto"/>
        <w:rPr>
          <w:rFonts w:ascii="Arial" w:eastAsia="MS Mincho" w:hAnsi="Arial" w:cs="Arial"/>
          <w:i/>
          <w:color w:val="000000" w:themeColor="text1"/>
          <w:sz w:val="22"/>
          <w:szCs w:val="22"/>
        </w:rPr>
      </w:pPr>
    </w:p>
    <w:p w14:paraId="3490B122" w14:textId="77777777" w:rsidR="00901951" w:rsidRPr="00F46BDE" w:rsidRDefault="00901951" w:rsidP="0079399A">
      <w:pPr>
        <w:pStyle w:val="NurText"/>
        <w:widowControl w:val="0"/>
        <w:suppressAutoHyphens/>
        <w:spacing w:line="360" w:lineRule="auto"/>
        <w:rPr>
          <w:rFonts w:ascii="Arial" w:eastAsia="MS Mincho" w:hAnsi="Arial" w:cs="Arial"/>
          <w:i/>
          <w:color w:val="000000" w:themeColor="text1"/>
          <w:sz w:val="22"/>
          <w:szCs w:val="22"/>
        </w:rPr>
      </w:pPr>
      <w:r w:rsidRPr="00F46BDE">
        <w:rPr>
          <w:noProof/>
          <w:color w:val="000000" w:themeColor="text1"/>
        </w:rPr>
        <mc:AlternateContent>
          <mc:Choice Requires="wps">
            <w:drawing>
              <wp:inline distT="0" distB="0" distL="0" distR="0" wp14:anchorId="3BC27B88" wp14:editId="03E0EFF7">
                <wp:extent cx="5939790" cy="3116580"/>
                <wp:effectExtent l="0" t="0" r="22860" b="26670"/>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116580"/>
                        </a:xfrm>
                        <a:prstGeom prst="rect">
                          <a:avLst/>
                        </a:prstGeom>
                        <a:solidFill>
                          <a:srgbClr val="FFFFFF"/>
                        </a:solidFill>
                        <a:ln w="9525">
                          <a:solidFill>
                            <a:srgbClr val="000000"/>
                          </a:solidFill>
                          <a:miter lim="800000"/>
                          <a:headEnd/>
                          <a:tailEnd/>
                        </a:ln>
                      </wps:spPr>
                      <wps:txbx>
                        <w:txbxContent>
                          <w:p w14:paraId="226F5C70" w14:textId="77777777" w:rsidR="00901951" w:rsidRPr="00196238" w:rsidRDefault="00901951" w:rsidP="00901951">
                            <w:pPr>
                              <w:jc w:val="both"/>
                              <w:rPr>
                                <w:b/>
                                <w:sz w:val="20"/>
                                <w:szCs w:val="20"/>
                              </w:rPr>
                            </w:pPr>
                            <w:r w:rsidRPr="00196238">
                              <w:rPr>
                                <w:b/>
                                <w:sz w:val="20"/>
                                <w:szCs w:val="20"/>
                              </w:rPr>
                              <w:t xml:space="preserve">So leicht, so einfach, so sicher. </w:t>
                            </w:r>
                          </w:p>
                          <w:p w14:paraId="2539F581" w14:textId="77777777" w:rsidR="00901951" w:rsidRPr="00196238" w:rsidRDefault="00901951" w:rsidP="00901951">
                            <w:pPr>
                              <w:jc w:val="both"/>
                              <w:rPr>
                                <w:b/>
                                <w:sz w:val="20"/>
                                <w:szCs w:val="20"/>
                              </w:rPr>
                            </w:pPr>
                            <w:r w:rsidRPr="00196238">
                              <w:rPr>
                                <w:b/>
                                <w:sz w:val="20"/>
                                <w:szCs w:val="20"/>
                              </w:rPr>
                              <w:t>Bauen mit Mauersteinen aus Porenbeton.</w:t>
                            </w:r>
                          </w:p>
                          <w:p w14:paraId="3B8C0DE9" w14:textId="77777777" w:rsidR="00901951" w:rsidRPr="00196238" w:rsidRDefault="00901951" w:rsidP="00901951">
                            <w:pPr>
                              <w:jc w:val="both"/>
                              <w:rPr>
                                <w:b/>
                                <w:sz w:val="20"/>
                                <w:szCs w:val="20"/>
                              </w:rPr>
                            </w:pPr>
                          </w:p>
                          <w:p w14:paraId="06FE7864" w14:textId="30324703" w:rsidR="00901951" w:rsidRPr="00717643" w:rsidRDefault="00901951" w:rsidP="00901951">
                            <w:pPr>
                              <w:jc w:val="both"/>
                              <w:rPr>
                                <w:color w:val="000000" w:themeColor="text1"/>
                                <w:sz w:val="20"/>
                                <w:szCs w:val="20"/>
                              </w:rPr>
                            </w:pPr>
                            <w:r w:rsidRPr="00196238">
                              <w:rPr>
                                <w:sz w:val="20"/>
                                <w:szCs w:val="20"/>
                              </w:rPr>
                              <w:t xml:space="preserve">Mauersteine aus Porenbeton gehören in </w:t>
                            </w:r>
                            <w:r w:rsidRPr="000E202E">
                              <w:rPr>
                                <w:sz w:val="20"/>
                                <w:szCs w:val="20"/>
                              </w:rPr>
                              <w:t>Deutschland seit den 1950er-Jahren zu den wichtigsten Baustoffen im modernen Wohnungsbau. Ihre Rohmasse besteht aus</w:t>
                            </w:r>
                            <w:r w:rsidRPr="00196238">
                              <w:rPr>
                                <w:sz w:val="20"/>
                                <w:szCs w:val="20"/>
                              </w:rPr>
                              <w:t xml:space="preserve"> Quarzsand, Wasser, Kalk und/oder Zement, Anhydrit oder Gips, also aus nahezu unbegrenzt und überall verfügbaren Rohstoffen. Durch Zugabe geringfügiger Mengen Aluminiumpulver oder -paste erreichen die Hersteller wie ein Bäcker beim Backen durch Hefe, </w:t>
                            </w:r>
                            <w:r w:rsidRPr="000E202E">
                              <w:rPr>
                                <w:sz w:val="20"/>
                                <w:szCs w:val="20"/>
                              </w:rPr>
                              <w:t>dass die Rohmasse</w:t>
                            </w:r>
                            <w:r w:rsidRPr="00196238">
                              <w:rPr>
                                <w:sz w:val="20"/>
                                <w:szCs w:val="20"/>
                              </w:rPr>
                              <w:t xml:space="preserve"> Sauerstoff aufnimmt und einschließt. Der anschließend bei 190 Grad gehärtete Stein besteht in der Folge zu 80 Prozent aus Luft und nur zu 20 Prozent aus Feststoffen. Verarbeiter schätzen das geringe Gewicht der Porenbetonsteine. Menschen, die in einem Gebäude aus Porenbeton leben oder arbeiten, profitieren von einem behaglichen Klima in allen Räumen und den besonderen Materialeigenschaften des schadstofffreien Baustoffs. Höchster Wärmeschutz ohne zusätzliche Dämmung, angenehmes Raumklima und Wände mit einer glatten Oberfläche – monolithisches, nichtbrennbares Mauerwerk aus Porenbeton leistet einen wertvollen Beitrag zum Umweltschutz und zur Wohnqualität in wertbeständigen Gebäuden. Wirtschaftlich und ökologisch zu bauen fällt mit Mauersteinen aus Porenbeton besonders </w:t>
                            </w:r>
                            <w:r w:rsidRPr="00717643">
                              <w:rPr>
                                <w:color w:val="000000" w:themeColor="text1"/>
                                <w:sz w:val="20"/>
                                <w:szCs w:val="20"/>
                              </w:rPr>
                              <w:t xml:space="preserve">leicht. </w:t>
                            </w:r>
                            <w:r w:rsidR="00A056E3" w:rsidRPr="00717643">
                              <w:rPr>
                                <w:color w:val="000000" w:themeColor="text1"/>
                                <w:sz w:val="20"/>
                                <w:szCs w:val="20"/>
                              </w:rPr>
                              <w:t>Eine monolithische, innen und außen verputzte Wandkonstruktion aus Porenbeton bietet mit einer Mauerwerksdicke von 36,5 cm einen Wärmedurchgangskoeffizienten U = 0,21 W/(m²·K) und mit einer Mauerwerksdicke von 42,5 cm einen Wärmedurchgangskoeffizienten U = 0,18 W/(m²·K). Im Außenwandbereich können damit die Anforderungen des aktuell gültigen Gebäudeenergiegesetzes (GEG) ohne zusätzliche Dämmmaßnahmen erfüllt werden.</w:t>
                            </w:r>
                          </w:p>
                        </w:txbxContent>
                      </wps:txbx>
                      <wps:bodyPr rot="0" vert="horz" wrap="square" lIns="91440" tIns="45720" rIns="91440" bIns="45720" anchor="t" anchorCtr="0">
                        <a:noAutofit/>
                      </wps:bodyPr>
                    </wps:wsp>
                  </a:graphicData>
                </a:graphic>
              </wp:inline>
            </w:drawing>
          </mc:Choice>
          <mc:Fallback>
            <w:pict>
              <v:shape w14:anchorId="3BC27B88" id="_x0000_s1027" type="#_x0000_t202" style="width:467.7pt;height:2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">
                <v:textbox>
                  <w:txbxContent>
                    <w:p w14:paraId="226F5C70" w14:textId="77777777" w:rsidR="00901951" w:rsidRPr="00196238" w:rsidRDefault="00901951" w:rsidP="00901951">
                      <w:pPr>
                        <w:jc w:val="both"/>
                        <w:rPr>
                          <w:b/>
                          <w:sz w:val="20"/>
                          <w:szCs w:val="20"/>
                        </w:rPr>
                      </w:pPr>
                      <w:r w:rsidRPr="00196238">
                        <w:rPr>
                          <w:b/>
                          <w:sz w:val="20"/>
                          <w:szCs w:val="20"/>
                        </w:rPr>
                        <w:t xml:space="preserve">So leicht, so einfach, so sicher. </w:t>
                      </w:r>
                    </w:p>
                    <w:p w14:paraId="2539F581" w14:textId="77777777" w:rsidR="00901951" w:rsidRPr="00196238" w:rsidRDefault="00901951" w:rsidP="00901951">
                      <w:pPr>
                        <w:jc w:val="both"/>
                        <w:rPr>
                          <w:b/>
                          <w:sz w:val="20"/>
                          <w:szCs w:val="20"/>
                        </w:rPr>
                      </w:pPr>
                      <w:r w:rsidRPr="00196238">
                        <w:rPr>
                          <w:b/>
                          <w:sz w:val="20"/>
                          <w:szCs w:val="20"/>
                        </w:rPr>
                        <w:t>Bauen mit Mauersteinen aus Porenbeton.</w:t>
                      </w:r>
                    </w:p>
                    <w:p w14:paraId="3B8C0DE9" w14:textId="77777777" w:rsidR="00901951" w:rsidRPr="00196238" w:rsidRDefault="00901951" w:rsidP="00901951">
                      <w:pPr>
                        <w:jc w:val="both"/>
                        <w:rPr>
                          <w:b/>
                          <w:sz w:val="20"/>
                          <w:szCs w:val="20"/>
                        </w:rPr>
                      </w:pPr>
                    </w:p>
                    <w:p w14:paraId="06FE7864" w14:textId="30324703" w:rsidR="00901951" w:rsidRPr="00717643" w:rsidRDefault="00901951" w:rsidP="00901951">
                      <w:pPr>
                        <w:jc w:val="both"/>
                        <w:rPr>
                          <w:color w:val="000000" w:themeColor="text1"/>
                          <w:sz w:val="20"/>
                          <w:szCs w:val="20"/>
                        </w:rPr>
                      </w:pPr>
                      <w:r w:rsidRPr="00196238">
                        <w:rPr>
                          <w:sz w:val="20"/>
                          <w:szCs w:val="20"/>
                        </w:rPr>
                        <w:t xml:space="preserve">Mauersteine aus Porenbeton gehören in </w:t>
                      </w:r>
                      <w:r w:rsidRPr="000E202E">
                        <w:rPr>
                          <w:sz w:val="20"/>
                          <w:szCs w:val="20"/>
                        </w:rPr>
                        <w:t>Deutschland seit den 1950er-Jahren zu den wichtigsten Baustoffen im modernen Wohnungsbau. Ihre Rohmasse besteht aus</w:t>
                      </w:r>
                      <w:r w:rsidRPr="00196238">
                        <w:rPr>
                          <w:sz w:val="20"/>
                          <w:szCs w:val="20"/>
                        </w:rPr>
                        <w:t xml:space="preserve"> Quarzsand, Wasser, Kalk und/oder Zement, Anhydrit oder Gips, also aus nahezu unbegrenzt und überall verfügbaren Rohstoffen. Durch Zugabe geringfügiger Mengen Aluminiumpulver oder -paste erreichen die Hersteller wie ein Bäcker beim Backen durch Hefe, </w:t>
                      </w:r>
                      <w:r w:rsidRPr="000E202E">
                        <w:rPr>
                          <w:sz w:val="20"/>
                          <w:szCs w:val="20"/>
                        </w:rPr>
                        <w:t>dass die Rohmasse</w:t>
                      </w:r>
                      <w:r w:rsidRPr="00196238">
                        <w:rPr>
                          <w:sz w:val="20"/>
                          <w:szCs w:val="20"/>
                        </w:rPr>
                        <w:t xml:space="preserve"> Sauerstoff aufnimmt und einschließt. Der anschließend bei 190 Grad gehärtete Stein besteht in der Folge zu 80 Prozent aus Luft und nur zu 20 Prozent aus Feststoffen. Verarbeiter schätzen das geringe Gewicht der Porenbetonsteine. Menschen, die in einem Gebäude aus Porenbeton leben oder arbeiten, profitieren von einem behaglichen Klima in allen Räumen und den besonderen Materialeigenschaften des schadstofffreien Baustoffs. Höchster Wärmeschutz ohne zusätzliche Dämmung, angenehmes Raumklima und Wände mit einer glatten Oberfläche – monolithisches, nichtbrennbares Mauerwerk aus Porenbeton leistet einen wertvollen Beitrag zum Umweltschutz und zur Wohnqualität in wertbeständigen Gebäuden. Wirtschaftlich und ökologisch zu bauen fällt mit Mauersteinen aus Porenbeton besonders </w:t>
                      </w:r>
                      <w:r w:rsidRPr="00717643">
                        <w:rPr>
                          <w:color w:val="000000" w:themeColor="text1"/>
                          <w:sz w:val="20"/>
                          <w:szCs w:val="20"/>
                        </w:rPr>
                        <w:t xml:space="preserve">leicht. </w:t>
                      </w:r>
                      <w:r w:rsidR="00A056E3" w:rsidRPr="00717643">
                        <w:rPr>
                          <w:color w:val="000000" w:themeColor="text1"/>
                          <w:sz w:val="20"/>
                          <w:szCs w:val="20"/>
                        </w:rPr>
                        <w:t>Eine monolithische, innen und außen verputzte Wandkonstruktion aus Porenbeton bietet mit einer Mauerwerksdicke von 36,5 cm einen Wärmedurchgangskoeffizienten U = 0,21 W/(m²·K) und mit einer Mauerwerksdicke von 42,5 cm einen Wärmedurchgangskoeffizienten U = 0,18 W/(m²·K). Im Außenwandbereich können damit die Anforderungen des aktuell gültigen Gebäudeenergiegesetzes (GEG) ohne zusätzliche Dämmmaßnahmen erfüllt werden.</w:t>
                      </w:r>
                    </w:p>
                  </w:txbxContent>
                </v:textbox>
                <w10:anchorlock/>
              </v:shape>
            </w:pict>
          </mc:Fallback>
        </mc:AlternateContent>
      </w:r>
    </w:p>
    <w:p w14:paraId="2DE82903" w14:textId="77777777" w:rsidR="006E5858" w:rsidRPr="00F46BDE" w:rsidRDefault="006E5858" w:rsidP="0079399A">
      <w:pPr>
        <w:widowControl w:val="0"/>
        <w:suppressAutoHyphens/>
        <w:rPr>
          <w:i/>
          <w:color w:val="000000" w:themeColor="text1"/>
          <w:sz w:val="18"/>
          <w:szCs w:val="18"/>
          <w:lang w:eastAsia="ja-JP"/>
        </w:rPr>
      </w:pPr>
    </w:p>
    <w:p w14:paraId="0B113EA1" w14:textId="77777777" w:rsidR="00100877" w:rsidRPr="00F46BDE" w:rsidRDefault="00100877" w:rsidP="00100877">
      <w:pPr>
        <w:widowControl w:val="0"/>
        <w:suppressAutoHyphens/>
        <w:rPr>
          <w:i/>
          <w:color w:val="000000" w:themeColor="text1"/>
          <w:sz w:val="18"/>
          <w:szCs w:val="18"/>
          <w:lang w:eastAsia="ja-JP"/>
        </w:rPr>
      </w:pPr>
    </w:p>
    <w:sectPr w:rsidR="00100877" w:rsidRPr="00F46BDE" w:rsidSect="00A8120E">
      <w:headerReference w:type="default" r:id="rId11"/>
      <w:footerReference w:type="default" r:id="rId12"/>
      <w:headerReference w:type="first" r:id="rId13"/>
      <w:footerReference w:type="first" r:id="rId14"/>
      <w:pgSz w:w="11906" w:h="16838" w:code="9"/>
      <w:pgMar w:top="851" w:right="1134" w:bottom="1134" w:left="1418" w:header="567" w:footer="454"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8A04" w14:textId="77777777" w:rsidR="00F92891" w:rsidRDefault="00F92891">
      <w:r>
        <w:separator/>
      </w:r>
    </w:p>
  </w:endnote>
  <w:endnote w:type="continuationSeparator" w:id="0">
    <w:p w14:paraId="67959EE7" w14:textId="77777777" w:rsidR="00F92891" w:rsidRDefault="00F9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F843" w14:textId="77777777" w:rsidR="00990A0E" w:rsidRPr="00A8120E" w:rsidRDefault="00990A0E" w:rsidP="00C17FB7">
    <w:pPr>
      <w:pStyle w:val="Fuzeile"/>
      <w:spacing w:after="60"/>
      <w:jc w:val="center"/>
      <w:rPr>
        <w:b/>
        <w:spacing w:val="10"/>
      </w:rPr>
    </w:pPr>
  </w:p>
  <w:p w14:paraId="47A7531C" w14:textId="77777777" w:rsidR="00A056E3" w:rsidRPr="00DA4D54" w:rsidRDefault="00A056E3" w:rsidP="00A056E3">
    <w:pPr>
      <w:pStyle w:val="Fuzeile"/>
      <w:spacing w:after="60"/>
      <w:jc w:val="center"/>
      <w:rPr>
        <w:caps/>
        <w:spacing w:val="10"/>
        <w:sz w:val="14"/>
      </w:rPr>
    </w:pPr>
    <w:r w:rsidRPr="00DA4D54">
      <w:rPr>
        <w:b/>
        <w:spacing w:val="10"/>
        <w:sz w:val="14"/>
      </w:rPr>
      <w:t>Bundesverband Porenbetonindustrie e.V.</w:t>
    </w:r>
    <w:r w:rsidRPr="00DA4D54">
      <w:rPr>
        <w:spacing w:val="10"/>
        <w:sz w:val="14"/>
      </w:rPr>
      <w:t xml:space="preserve"> </w:t>
    </w:r>
    <w:r w:rsidRPr="00DA4D54">
      <w:rPr>
        <w:spacing w:val="10"/>
        <w:sz w:val="14"/>
      </w:rPr>
      <w:sym w:font="Wingdings" w:char="F0A0"/>
    </w:r>
    <w:r w:rsidRPr="00DA4D54">
      <w:rPr>
        <w:spacing w:val="10"/>
        <w:sz w:val="14"/>
      </w:rPr>
      <w:t xml:space="preserve"> </w:t>
    </w:r>
    <w:r w:rsidRPr="00FF661E">
      <w:rPr>
        <w:spacing w:val="10"/>
        <w:sz w:val="14"/>
      </w:rPr>
      <w:t>Reinhardtstraße 14</w:t>
    </w:r>
    <w:r w:rsidRPr="00DA4D54">
      <w:rPr>
        <w:caps/>
        <w:spacing w:val="10"/>
        <w:sz w:val="14"/>
      </w:rPr>
      <w:t xml:space="preserve"> </w:t>
    </w:r>
    <w:r w:rsidRPr="00DA4D54">
      <w:rPr>
        <w:caps/>
        <w:spacing w:val="10"/>
        <w:sz w:val="14"/>
      </w:rPr>
      <w:sym w:font="Wingdings" w:char="F0A0"/>
    </w:r>
    <w:r w:rsidRPr="00DA4D54">
      <w:rPr>
        <w:caps/>
        <w:spacing w:val="10"/>
        <w:sz w:val="14"/>
      </w:rPr>
      <w:t xml:space="preserve"> </w:t>
    </w:r>
    <w:r>
      <w:rPr>
        <w:spacing w:val="10"/>
        <w:sz w:val="14"/>
      </w:rPr>
      <w:t>10117</w:t>
    </w:r>
    <w:r w:rsidRPr="00DA4D54">
      <w:rPr>
        <w:spacing w:val="10"/>
        <w:sz w:val="14"/>
      </w:rPr>
      <w:t xml:space="preserve"> Berlin</w:t>
    </w:r>
  </w:p>
  <w:p w14:paraId="6753AE26" w14:textId="77777777" w:rsidR="00C17FB7" w:rsidRPr="0026154F" w:rsidRDefault="00C17FB7" w:rsidP="00C17FB7">
    <w:pPr>
      <w:pStyle w:val="Fuzeile"/>
      <w:jc w:val="center"/>
      <w:rPr>
        <w:spacing w:val="10"/>
        <w:sz w:val="14"/>
        <w:lang w:val="nb-NO"/>
      </w:rPr>
    </w:pPr>
    <w:r w:rsidRPr="0026154F">
      <w:rPr>
        <w:spacing w:val="10"/>
        <w:sz w:val="14"/>
        <w:lang w:val="nb-NO"/>
      </w:rPr>
      <w:t xml:space="preserve">Telefon (030) 25 92 82 14 </w:t>
    </w:r>
    <w:r>
      <w:rPr>
        <w:spacing w:val="10"/>
        <w:sz w:val="14"/>
      </w:rPr>
      <w:sym w:font="Wingdings" w:char="F0A0"/>
    </w:r>
    <w:r w:rsidRPr="0026154F">
      <w:rPr>
        <w:spacing w:val="10"/>
        <w:sz w:val="14"/>
        <w:lang w:val="nb-NO"/>
      </w:rPr>
      <w:t xml:space="preserve"> Fax (030) 25 92 82 64 </w:t>
    </w:r>
    <w:r>
      <w:rPr>
        <w:spacing w:val="10"/>
        <w:sz w:val="14"/>
      </w:rPr>
      <w:sym w:font="Wingdings" w:char="F0A0"/>
    </w:r>
    <w:r w:rsidRPr="0026154F">
      <w:rPr>
        <w:spacing w:val="10"/>
        <w:sz w:val="14"/>
        <w:lang w:val="nb-NO"/>
      </w:rPr>
      <w:t xml:space="preserve"> info@bv-porenbeton.de </w:t>
    </w:r>
    <w:r>
      <w:rPr>
        <w:spacing w:val="10"/>
        <w:sz w:val="14"/>
      </w:rPr>
      <w:sym w:font="Wingdings" w:char="F0A0"/>
    </w:r>
    <w:r w:rsidRPr="0026154F">
      <w:rPr>
        <w:spacing w:val="10"/>
        <w:sz w:val="14"/>
        <w:lang w:val="nb-NO"/>
      </w:rPr>
      <w:t xml:space="preserve"> www.bv-porenbeton.de</w:t>
    </w:r>
  </w:p>
  <w:p w14:paraId="104CDEF2" w14:textId="77777777" w:rsidR="00C17FB7" w:rsidRPr="0026154F" w:rsidRDefault="00C17FB7" w:rsidP="00C17FB7">
    <w:pPr>
      <w:pStyle w:val="Fuzeile"/>
      <w:pBdr>
        <w:bottom w:val="single" w:sz="4" w:space="1" w:color="auto"/>
      </w:pBdr>
      <w:jc w:val="center"/>
      <w:rPr>
        <w:spacing w:val="10"/>
        <w:sz w:val="14"/>
        <w:lang w:val="nb-NO"/>
      </w:rPr>
    </w:pPr>
  </w:p>
  <w:p w14:paraId="7011960B" w14:textId="77777777" w:rsidR="00C17FB7" w:rsidRPr="0026154F" w:rsidRDefault="00C17FB7" w:rsidP="00C17FB7">
    <w:pPr>
      <w:pStyle w:val="Fuzeile"/>
      <w:jc w:val="center"/>
      <w:rPr>
        <w:spacing w:val="20"/>
        <w:sz w:val="14"/>
        <w:lang w:val="nb-NO"/>
      </w:rPr>
    </w:pPr>
  </w:p>
  <w:p w14:paraId="6DB623AC" w14:textId="77777777" w:rsidR="00C17FB7" w:rsidRPr="00DA4D54" w:rsidRDefault="00C17FB7" w:rsidP="00C17FB7">
    <w:pPr>
      <w:spacing w:line="360" w:lineRule="auto"/>
      <w:jc w:val="center"/>
      <w:rPr>
        <w:spacing w:val="20"/>
        <w:sz w:val="14"/>
        <w:szCs w:val="14"/>
      </w:rPr>
    </w:pPr>
    <w:r w:rsidRPr="00DA4D54">
      <w:rPr>
        <w:b/>
        <w:spacing w:val="10"/>
        <w:sz w:val="14"/>
      </w:rPr>
      <w:t xml:space="preserve">Redaktionsadresse: </w:t>
    </w:r>
    <w:r w:rsidRPr="00DA4D54">
      <w:rPr>
        <w:spacing w:val="10"/>
        <w:sz w:val="14"/>
      </w:rPr>
      <w:t xml:space="preserve">Dr. Sälzer Pressedienst </w:t>
    </w:r>
    <w:r w:rsidRPr="00DA4D54">
      <w:rPr>
        <w:spacing w:val="10"/>
        <w:sz w:val="14"/>
      </w:rPr>
      <w:sym w:font="Wingdings" w:char="F0A0"/>
    </w:r>
    <w:r w:rsidRPr="00DA4D54">
      <w:rPr>
        <w:spacing w:val="10"/>
        <w:sz w:val="14"/>
      </w:rPr>
      <w:t xml:space="preserve"> </w:t>
    </w:r>
    <w:proofErr w:type="spellStart"/>
    <w:r w:rsidRPr="00DA4D54">
      <w:rPr>
        <w:spacing w:val="10"/>
        <w:sz w:val="14"/>
      </w:rPr>
      <w:t>Lensbachstraße</w:t>
    </w:r>
    <w:proofErr w:type="spellEnd"/>
    <w:r w:rsidRPr="00DA4D54">
      <w:rPr>
        <w:spacing w:val="10"/>
        <w:sz w:val="14"/>
      </w:rPr>
      <w:t xml:space="preserve"> 10 </w:t>
    </w:r>
    <w:r w:rsidRPr="00DA4D54">
      <w:rPr>
        <w:spacing w:val="10"/>
        <w:sz w:val="14"/>
      </w:rPr>
      <w:sym w:font="Wingdings" w:char="F0A0"/>
    </w:r>
    <w:r w:rsidRPr="00DA4D54">
      <w:rPr>
        <w:spacing w:val="10"/>
        <w:sz w:val="14"/>
      </w:rPr>
      <w:t xml:space="preserve"> 52159 Roetgen</w:t>
    </w:r>
  </w:p>
  <w:p w14:paraId="7F836B1A" w14:textId="77777777" w:rsidR="00C17FB7" w:rsidRPr="0026154F" w:rsidRDefault="00C17FB7" w:rsidP="00C17FB7">
    <w:pPr>
      <w:spacing w:line="360" w:lineRule="auto"/>
      <w:jc w:val="center"/>
      <w:rPr>
        <w:spacing w:val="10"/>
        <w:sz w:val="14"/>
        <w:szCs w:val="14"/>
        <w:lang w:val="nb-NO"/>
      </w:rPr>
    </w:pPr>
    <w:r w:rsidRPr="0026154F">
      <w:rPr>
        <w:spacing w:val="10"/>
        <w:sz w:val="14"/>
        <w:lang w:val="nb-NO"/>
      </w:rPr>
      <w:t xml:space="preserve">Telefon (02471) 92 12 865 </w:t>
    </w:r>
    <w:r w:rsidRPr="00DA4D54">
      <w:rPr>
        <w:spacing w:val="10"/>
        <w:sz w:val="14"/>
      </w:rPr>
      <w:sym w:font="Wingdings" w:char="F0A0"/>
    </w:r>
    <w:r w:rsidRPr="0026154F">
      <w:rPr>
        <w:spacing w:val="10"/>
        <w:sz w:val="14"/>
        <w:lang w:val="nb-NO"/>
      </w:rPr>
      <w:t xml:space="preserve"> Fax (02471) 92 12 867 </w:t>
    </w:r>
    <w:r w:rsidRPr="00DA4D54">
      <w:rPr>
        <w:spacing w:val="10"/>
        <w:sz w:val="14"/>
      </w:rPr>
      <w:sym w:font="Wingdings" w:char="F0A0"/>
    </w:r>
    <w:r w:rsidRPr="0026154F">
      <w:rPr>
        <w:spacing w:val="10"/>
        <w:sz w:val="14"/>
        <w:lang w:val="nb-NO"/>
      </w:rPr>
      <w:t xml:space="preserve"> info@drsaelzer-pressedienst.de </w:t>
    </w:r>
    <w:r w:rsidRPr="00DA4D54">
      <w:rPr>
        <w:spacing w:val="10"/>
        <w:sz w:val="14"/>
      </w:rPr>
      <w:sym w:font="Wingdings" w:char="F0A0"/>
    </w:r>
    <w:r w:rsidR="006331C5" w:rsidRPr="0026154F">
      <w:rPr>
        <w:spacing w:val="10"/>
        <w:sz w:val="14"/>
        <w:lang w:val="nb-NO"/>
      </w:rPr>
      <w:t xml:space="preserve"> www.</w:t>
    </w:r>
    <w:r w:rsidRPr="0026154F">
      <w:rPr>
        <w:spacing w:val="10"/>
        <w:sz w:val="14"/>
        <w:lang w:val="nb-NO"/>
      </w:rPr>
      <w:t>drsaelzer-pressedienst.de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623D" w14:textId="77777777" w:rsidR="00990A0E" w:rsidRPr="00A8120E" w:rsidRDefault="00990A0E" w:rsidP="00B510AD">
    <w:pPr>
      <w:pStyle w:val="Fuzeile"/>
      <w:spacing w:after="60"/>
      <w:jc w:val="center"/>
      <w:rPr>
        <w:b/>
        <w:spacing w:val="10"/>
      </w:rPr>
    </w:pPr>
  </w:p>
  <w:p w14:paraId="001670BE" w14:textId="708FB259" w:rsidR="00B510AD" w:rsidRPr="00DA4D54" w:rsidRDefault="00B510AD" w:rsidP="00B510AD">
    <w:pPr>
      <w:pStyle w:val="Fuzeile"/>
      <w:spacing w:after="60"/>
      <w:jc w:val="center"/>
      <w:rPr>
        <w:caps/>
        <w:spacing w:val="10"/>
        <w:sz w:val="14"/>
      </w:rPr>
    </w:pPr>
    <w:r w:rsidRPr="00DA4D54">
      <w:rPr>
        <w:b/>
        <w:spacing w:val="10"/>
        <w:sz w:val="14"/>
      </w:rPr>
      <w:t>B</w:t>
    </w:r>
    <w:r w:rsidR="00990A0E" w:rsidRPr="00DA4D54">
      <w:rPr>
        <w:b/>
        <w:spacing w:val="10"/>
        <w:sz w:val="14"/>
      </w:rPr>
      <w:t>undesverband</w:t>
    </w:r>
    <w:r w:rsidRPr="00DA4D54">
      <w:rPr>
        <w:b/>
        <w:spacing w:val="10"/>
        <w:sz w:val="14"/>
      </w:rPr>
      <w:t xml:space="preserve"> </w:t>
    </w:r>
    <w:r w:rsidR="00990A0E" w:rsidRPr="00DA4D54">
      <w:rPr>
        <w:b/>
        <w:spacing w:val="10"/>
        <w:sz w:val="14"/>
      </w:rPr>
      <w:t>Porenbetonindustrie e</w:t>
    </w:r>
    <w:r w:rsidRPr="00DA4D54">
      <w:rPr>
        <w:b/>
        <w:spacing w:val="10"/>
        <w:sz w:val="14"/>
      </w:rPr>
      <w:t>.</w:t>
    </w:r>
    <w:r w:rsidR="00990A0E" w:rsidRPr="00DA4D54">
      <w:rPr>
        <w:b/>
        <w:spacing w:val="10"/>
        <w:sz w:val="14"/>
      </w:rPr>
      <w:t>V.</w:t>
    </w:r>
    <w:r w:rsidRPr="00DA4D54">
      <w:rPr>
        <w:spacing w:val="10"/>
        <w:sz w:val="14"/>
      </w:rPr>
      <w:t xml:space="preserve"> </w:t>
    </w:r>
    <w:r w:rsidRPr="00DA4D54">
      <w:rPr>
        <w:spacing w:val="10"/>
        <w:sz w:val="14"/>
      </w:rPr>
      <w:sym w:font="Wingdings" w:char="F0A0"/>
    </w:r>
    <w:r w:rsidRPr="00DA4D54">
      <w:rPr>
        <w:spacing w:val="10"/>
        <w:sz w:val="14"/>
      </w:rPr>
      <w:t xml:space="preserve"> </w:t>
    </w:r>
    <w:r w:rsidR="00FF661E" w:rsidRPr="00FF661E">
      <w:rPr>
        <w:spacing w:val="10"/>
        <w:sz w:val="14"/>
      </w:rPr>
      <w:t>Reinhardtstraße 14</w:t>
    </w:r>
    <w:r w:rsidRPr="00DA4D54">
      <w:rPr>
        <w:caps/>
        <w:spacing w:val="10"/>
        <w:sz w:val="14"/>
      </w:rPr>
      <w:t xml:space="preserve"> </w:t>
    </w:r>
    <w:r w:rsidRPr="00DA4D54">
      <w:rPr>
        <w:caps/>
        <w:spacing w:val="10"/>
        <w:sz w:val="14"/>
      </w:rPr>
      <w:sym w:font="Wingdings" w:char="F0A0"/>
    </w:r>
    <w:r w:rsidRPr="00DA4D54">
      <w:rPr>
        <w:caps/>
        <w:spacing w:val="10"/>
        <w:sz w:val="14"/>
      </w:rPr>
      <w:t xml:space="preserve"> </w:t>
    </w:r>
    <w:r w:rsidR="00A056E3">
      <w:rPr>
        <w:spacing w:val="10"/>
        <w:sz w:val="14"/>
      </w:rPr>
      <w:t>10117</w:t>
    </w:r>
    <w:r w:rsidR="00990A0E" w:rsidRPr="00DA4D54">
      <w:rPr>
        <w:spacing w:val="10"/>
        <w:sz w:val="14"/>
      </w:rPr>
      <w:t xml:space="preserve"> Berlin</w:t>
    </w:r>
  </w:p>
  <w:p w14:paraId="77EFCD6F" w14:textId="77777777" w:rsidR="00B510AD" w:rsidRPr="0026154F" w:rsidRDefault="00F5434A" w:rsidP="00B510AD">
    <w:pPr>
      <w:pStyle w:val="Fuzeile"/>
      <w:jc w:val="center"/>
      <w:rPr>
        <w:spacing w:val="10"/>
        <w:sz w:val="14"/>
        <w:lang w:val="nb-NO"/>
      </w:rPr>
    </w:pPr>
    <w:r w:rsidRPr="0026154F">
      <w:rPr>
        <w:spacing w:val="10"/>
        <w:sz w:val="14"/>
        <w:lang w:val="nb-NO"/>
      </w:rPr>
      <w:t>Telefon</w:t>
    </w:r>
    <w:r w:rsidR="00B510AD" w:rsidRPr="0026154F">
      <w:rPr>
        <w:spacing w:val="10"/>
        <w:sz w:val="14"/>
        <w:lang w:val="nb-NO"/>
      </w:rPr>
      <w:t xml:space="preserve"> (030) 25 92 82 14 </w:t>
    </w:r>
    <w:r w:rsidR="00B510AD" w:rsidRPr="00DA4D54">
      <w:rPr>
        <w:spacing w:val="10"/>
        <w:sz w:val="14"/>
      </w:rPr>
      <w:sym w:font="Wingdings" w:char="F0A0"/>
    </w:r>
    <w:r w:rsidR="00B510AD" w:rsidRPr="0026154F">
      <w:rPr>
        <w:spacing w:val="10"/>
        <w:sz w:val="14"/>
        <w:lang w:val="nb-NO"/>
      </w:rPr>
      <w:t xml:space="preserve"> Fax (030) 25 92 82 64 </w:t>
    </w:r>
    <w:r w:rsidR="00B510AD" w:rsidRPr="00DA4D54">
      <w:rPr>
        <w:spacing w:val="10"/>
        <w:sz w:val="14"/>
      </w:rPr>
      <w:sym w:font="Wingdings" w:char="F0A0"/>
    </w:r>
    <w:r w:rsidR="00B510AD" w:rsidRPr="0026154F">
      <w:rPr>
        <w:spacing w:val="10"/>
        <w:sz w:val="14"/>
        <w:lang w:val="nb-NO"/>
      </w:rPr>
      <w:t xml:space="preserve"> info@bv-porenbeton.de </w:t>
    </w:r>
    <w:r w:rsidR="00B510AD" w:rsidRPr="00DA4D54">
      <w:rPr>
        <w:spacing w:val="10"/>
        <w:sz w:val="14"/>
      </w:rPr>
      <w:sym w:font="Wingdings" w:char="F0A0"/>
    </w:r>
    <w:r w:rsidR="00B510AD" w:rsidRPr="0026154F">
      <w:rPr>
        <w:spacing w:val="10"/>
        <w:sz w:val="14"/>
        <w:lang w:val="nb-NO"/>
      </w:rPr>
      <w:t xml:space="preserve"> www.bv-porenbeton.de</w:t>
    </w:r>
  </w:p>
  <w:p w14:paraId="45A9262B" w14:textId="77777777" w:rsidR="00B510AD" w:rsidRPr="0026154F" w:rsidRDefault="00B510AD" w:rsidP="00B510AD">
    <w:pPr>
      <w:pStyle w:val="Fuzeile"/>
      <w:pBdr>
        <w:bottom w:val="single" w:sz="4" w:space="1" w:color="auto"/>
      </w:pBdr>
      <w:jc w:val="center"/>
      <w:rPr>
        <w:spacing w:val="10"/>
        <w:sz w:val="14"/>
        <w:lang w:val="nb-NO"/>
      </w:rPr>
    </w:pPr>
  </w:p>
  <w:p w14:paraId="052A1711" w14:textId="77777777" w:rsidR="00B510AD" w:rsidRPr="0026154F" w:rsidRDefault="00B510AD" w:rsidP="00B510AD">
    <w:pPr>
      <w:pStyle w:val="Fuzeile"/>
      <w:jc w:val="center"/>
      <w:rPr>
        <w:spacing w:val="20"/>
        <w:sz w:val="14"/>
        <w:lang w:val="nb-NO"/>
      </w:rPr>
    </w:pPr>
  </w:p>
  <w:p w14:paraId="3AC399AE" w14:textId="77777777" w:rsidR="00B510AD" w:rsidRPr="00DA4D54" w:rsidRDefault="00F5434A" w:rsidP="00B510AD">
    <w:pPr>
      <w:spacing w:line="360" w:lineRule="auto"/>
      <w:jc w:val="center"/>
      <w:rPr>
        <w:spacing w:val="20"/>
        <w:sz w:val="14"/>
        <w:szCs w:val="14"/>
      </w:rPr>
    </w:pPr>
    <w:r w:rsidRPr="00DA4D54">
      <w:rPr>
        <w:b/>
        <w:spacing w:val="10"/>
        <w:sz w:val="14"/>
      </w:rPr>
      <w:t xml:space="preserve">Redaktionsadresse: </w:t>
    </w:r>
    <w:r w:rsidRPr="00DA4D54">
      <w:rPr>
        <w:spacing w:val="10"/>
        <w:sz w:val="14"/>
      </w:rPr>
      <w:t xml:space="preserve">Dr. Sälzer Pressedienst </w:t>
    </w:r>
    <w:r w:rsidRPr="00DA4D54">
      <w:rPr>
        <w:spacing w:val="10"/>
        <w:sz w:val="14"/>
      </w:rPr>
      <w:sym w:font="Wingdings" w:char="F0A0"/>
    </w:r>
    <w:r w:rsidRPr="00DA4D54">
      <w:rPr>
        <w:spacing w:val="10"/>
        <w:sz w:val="14"/>
      </w:rPr>
      <w:t xml:space="preserve"> </w:t>
    </w:r>
    <w:proofErr w:type="spellStart"/>
    <w:r w:rsidRPr="00DA4D54">
      <w:rPr>
        <w:spacing w:val="10"/>
        <w:sz w:val="14"/>
      </w:rPr>
      <w:t>Lensbachstraße</w:t>
    </w:r>
    <w:proofErr w:type="spellEnd"/>
    <w:r w:rsidRPr="00DA4D54">
      <w:rPr>
        <w:spacing w:val="10"/>
        <w:sz w:val="14"/>
      </w:rPr>
      <w:t xml:space="preserve"> 10 </w:t>
    </w:r>
    <w:r w:rsidRPr="00DA4D54">
      <w:rPr>
        <w:spacing w:val="10"/>
        <w:sz w:val="14"/>
      </w:rPr>
      <w:sym w:font="Wingdings" w:char="F0A0"/>
    </w:r>
    <w:r w:rsidRPr="00DA4D54">
      <w:rPr>
        <w:spacing w:val="10"/>
        <w:sz w:val="14"/>
      </w:rPr>
      <w:t xml:space="preserve"> 52159 Roetgen</w:t>
    </w:r>
  </w:p>
  <w:p w14:paraId="7CEB6C05" w14:textId="77777777" w:rsidR="00B510AD" w:rsidRPr="0026154F" w:rsidRDefault="00F5434A" w:rsidP="00F5434A">
    <w:pPr>
      <w:spacing w:line="360" w:lineRule="auto"/>
      <w:jc w:val="center"/>
      <w:rPr>
        <w:spacing w:val="10"/>
        <w:sz w:val="14"/>
        <w:szCs w:val="14"/>
        <w:lang w:val="nb-NO"/>
      </w:rPr>
    </w:pPr>
    <w:r w:rsidRPr="0026154F">
      <w:rPr>
        <w:spacing w:val="10"/>
        <w:sz w:val="14"/>
        <w:lang w:val="nb-NO"/>
      </w:rPr>
      <w:t xml:space="preserve">Telefon (02471) 92 12 865 </w:t>
    </w:r>
    <w:r w:rsidRPr="00DA4D54">
      <w:rPr>
        <w:spacing w:val="10"/>
        <w:sz w:val="14"/>
      </w:rPr>
      <w:sym w:font="Wingdings" w:char="F0A0"/>
    </w:r>
    <w:r w:rsidRPr="0026154F">
      <w:rPr>
        <w:spacing w:val="10"/>
        <w:sz w:val="14"/>
        <w:lang w:val="nb-NO"/>
      </w:rPr>
      <w:t xml:space="preserve"> Fax (02471) 92 12 867 </w:t>
    </w:r>
    <w:r w:rsidRPr="00DA4D54">
      <w:rPr>
        <w:spacing w:val="10"/>
        <w:sz w:val="14"/>
      </w:rPr>
      <w:sym w:font="Wingdings" w:char="F0A0"/>
    </w:r>
    <w:r w:rsidRPr="0026154F">
      <w:rPr>
        <w:spacing w:val="10"/>
        <w:sz w:val="14"/>
        <w:lang w:val="nb-NO"/>
      </w:rPr>
      <w:t xml:space="preserve"> info@drsaelzer-pressedienst.de </w:t>
    </w:r>
    <w:r w:rsidRPr="00DA4D54">
      <w:rPr>
        <w:spacing w:val="10"/>
        <w:sz w:val="14"/>
      </w:rPr>
      <w:sym w:font="Wingdings" w:char="F0A0"/>
    </w:r>
    <w:r w:rsidR="006331C5" w:rsidRPr="0026154F">
      <w:rPr>
        <w:spacing w:val="10"/>
        <w:sz w:val="14"/>
        <w:lang w:val="nb-NO"/>
      </w:rPr>
      <w:t xml:space="preserve"> www.</w:t>
    </w:r>
    <w:r w:rsidRPr="0026154F">
      <w:rPr>
        <w:spacing w:val="10"/>
        <w:sz w:val="14"/>
        <w:lang w:val="nb-NO"/>
      </w:rPr>
      <w:t>drsaelzer-pressedienst.de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820F" w14:textId="77777777" w:rsidR="00F92891" w:rsidRDefault="00F92891">
      <w:r>
        <w:separator/>
      </w:r>
    </w:p>
  </w:footnote>
  <w:footnote w:type="continuationSeparator" w:id="0">
    <w:p w14:paraId="7AF7F9B6" w14:textId="77777777" w:rsidR="00F92891" w:rsidRDefault="00F9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26A" w14:textId="77777777" w:rsidR="00B70DA7" w:rsidRDefault="00B70DA7" w:rsidP="00B70DA7">
    <w:pPr>
      <w:pStyle w:val="Kopfzeile"/>
      <w:ind w:right="-144"/>
      <w:jc w:val="right"/>
      <w:rPr>
        <w:b/>
      </w:rPr>
    </w:pPr>
    <w:r w:rsidRPr="00F5434A">
      <w:rPr>
        <w:b/>
        <w:noProof/>
      </w:rPr>
      <w:drawing>
        <wp:inline distT="0" distB="0" distL="0" distR="0" wp14:anchorId="4773D251" wp14:editId="41583FC6">
          <wp:extent cx="2938272" cy="682752"/>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undesverband-PB_RGB_farbig_2016.jpg"/>
                  <pic:cNvPicPr/>
                </pic:nvPicPr>
                <pic:blipFill>
                  <a:blip r:embed="rId1">
                    <a:extLst>
                      <a:ext uri="{28A0092B-C50C-407E-A947-70E740481C1C}">
                        <a14:useLocalDpi xmlns:a14="http://schemas.microsoft.com/office/drawing/2010/main" val="0"/>
                      </a:ext>
                    </a:extLst>
                  </a:blip>
                  <a:stretch>
                    <a:fillRect/>
                  </a:stretch>
                </pic:blipFill>
                <pic:spPr>
                  <a:xfrm>
                    <a:off x="0" y="0"/>
                    <a:ext cx="2938272" cy="682752"/>
                  </a:xfrm>
                  <a:prstGeom prst="rect">
                    <a:avLst/>
                  </a:prstGeom>
                </pic:spPr>
              </pic:pic>
            </a:graphicData>
          </a:graphic>
        </wp:inline>
      </w:drawing>
    </w:r>
  </w:p>
  <w:p w14:paraId="135A192A" w14:textId="77777777" w:rsidR="00B70DA7" w:rsidRPr="000C0470" w:rsidRDefault="00B70DA7" w:rsidP="00B70DA7">
    <w:pPr>
      <w:pStyle w:val="Kopfzeile"/>
      <w:ind w:right="-144"/>
      <w:jc w:val="right"/>
      <w:rPr>
        <w:b/>
        <w:sz w:val="32"/>
        <w:szCs w:val="32"/>
      </w:rPr>
    </w:pPr>
  </w:p>
  <w:p w14:paraId="02840CC5" w14:textId="77777777" w:rsidR="00B70DA7" w:rsidRPr="000C0470" w:rsidRDefault="00D76B90" w:rsidP="00B70DA7">
    <w:pPr>
      <w:pStyle w:val="Kopfzeile"/>
      <w:ind w:right="-144"/>
      <w:rPr>
        <w:b/>
        <w:sz w:val="32"/>
        <w:szCs w:val="32"/>
      </w:rPr>
    </w:pPr>
    <w:r>
      <w:rPr>
        <w:b/>
        <w:noProof/>
        <w:sz w:val="32"/>
        <w:szCs w:val="32"/>
      </w:rPr>
      <w:drawing>
        <wp:inline distT="0" distB="0" distL="0" distR="0" wp14:anchorId="71935A4E" wp14:editId="3CFC5833">
          <wp:extent cx="5939790" cy="359410"/>
          <wp:effectExtent l="0" t="0" r="381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xtzeile_Presseinformation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39790" cy="359410"/>
                  </a:xfrm>
                  <a:prstGeom prst="rect">
                    <a:avLst/>
                  </a:prstGeom>
                </pic:spPr>
              </pic:pic>
            </a:graphicData>
          </a:graphic>
        </wp:inline>
      </w:drawing>
    </w:r>
  </w:p>
  <w:p w14:paraId="1EEA9100" w14:textId="77777777" w:rsidR="00576D54" w:rsidRDefault="00576D54" w:rsidP="00576D54">
    <w:pPr>
      <w:pStyle w:val="Kopfzeile"/>
      <w:jc w:val="center"/>
      <w:rPr>
        <w:rStyle w:val="Seitenzahl"/>
      </w:rPr>
    </w:pPr>
  </w:p>
  <w:p w14:paraId="27C95FA8" w14:textId="77777777" w:rsidR="00576D54" w:rsidRDefault="005A03C0" w:rsidP="00576D54">
    <w:pPr>
      <w:pStyle w:val="Kopfzeile"/>
      <w:jc w:val="center"/>
      <w:rPr>
        <w:rStyle w:val="Seitenzahl"/>
      </w:rPr>
    </w:pPr>
    <w:r w:rsidRPr="00F8142A">
      <w:rPr>
        <w:rStyle w:val="Seitenzahl"/>
      </w:rPr>
      <w:fldChar w:fldCharType="begin"/>
    </w:r>
    <w:r w:rsidRPr="00F8142A">
      <w:rPr>
        <w:rStyle w:val="Seitenzahl"/>
      </w:rPr>
      <w:instrText xml:space="preserve"> PAGE </w:instrText>
    </w:r>
    <w:r w:rsidRPr="00F8142A">
      <w:rPr>
        <w:rStyle w:val="Seitenzahl"/>
      </w:rPr>
      <w:fldChar w:fldCharType="separate"/>
    </w:r>
    <w:r w:rsidR="0007200E">
      <w:rPr>
        <w:rStyle w:val="Seitenzahl"/>
        <w:noProof/>
      </w:rPr>
      <w:t>- 4 -</w:t>
    </w:r>
    <w:r w:rsidRPr="00F8142A">
      <w:rPr>
        <w:rStyle w:val="Seitenzahl"/>
      </w:rPr>
      <w:fldChar w:fldCharType="end"/>
    </w:r>
  </w:p>
  <w:p w14:paraId="7367726A" w14:textId="77777777" w:rsidR="00576D54" w:rsidRPr="00F8142A" w:rsidRDefault="00576D54" w:rsidP="00576D54">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771F" w14:textId="77777777" w:rsidR="005A03C0" w:rsidRDefault="00576D54" w:rsidP="00031D00">
    <w:pPr>
      <w:pStyle w:val="Kopfzeile"/>
      <w:ind w:right="-144"/>
      <w:jc w:val="right"/>
      <w:rPr>
        <w:b/>
      </w:rPr>
    </w:pPr>
    <w:r w:rsidRPr="00F5434A">
      <w:rPr>
        <w:b/>
        <w:noProof/>
      </w:rPr>
      <w:drawing>
        <wp:inline distT="0" distB="0" distL="0" distR="0" wp14:anchorId="37D06BBA" wp14:editId="51C1982F">
          <wp:extent cx="2938272" cy="682752"/>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undesverband-PB_RGB_farbig_2016.jpg"/>
                  <pic:cNvPicPr/>
                </pic:nvPicPr>
                <pic:blipFill>
                  <a:blip r:embed="rId1">
                    <a:extLst>
                      <a:ext uri="{28A0092B-C50C-407E-A947-70E740481C1C}">
                        <a14:useLocalDpi xmlns:a14="http://schemas.microsoft.com/office/drawing/2010/main" val="0"/>
                      </a:ext>
                    </a:extLst>
                  </a:blip>
                  <a:stretch>
                    <a:fillRect/>
                  </a:stretch>
                </pic:blipFill>
                <pic:spPr>
                  <a:xfrm>
                    <a:off x="0" y="0"/>
                    <a:ext cx="2938272" cy="682752"/>
                  </a:xfrm>
                  <a:prstGeom prst="rect">
                    <a:avLst/>
                  </a:prstGeom>
                </pic:spPr>
              </pic:pic>
            </a:graphicData>
          </a:graphic>
        </wp:inline>
      </w:drawing>
    </w:r>
  </w:p>
  <w:p w14:paraId="225BC797" w14:textId="77777777" w:rsidR="000C0470" w:rsidRPr="000C0470" w:rsidRDefault="000C0470" w:rsidP="00031D00">
    <w:pPr>
      <w:pStyle w:val="Kopfzeile"/>
      <w:ind w:right="-144"/>
      <w:jc w:val="right"/>
      <w:rPr>
        <w:b/>
        <w:sz w:val="32"/>
        <w:szCs w:val="32"/>
      </w:rPr>
    </w:pPr>
  </w:p>
  <w:p w14:paraId="3604B1D7" w14:textId="77777777" w:rsidR="000C0470" w:rsidRDefault="00D76B90" w:rsidP="000C0470">
    <w:pPr>
      <w:pStyle w:val="Kopfzeile"/>
      <w:ind w:right="-144"/>
      <w:rPr>
        <w:b/>
        <w:sz w:val="32"/>
        <w:szCs w:val="32"/>
      </w:rPr>
    </w:pPr>
    <w:r>
      <w:rPr>
        <w:b/>
        <w:noProof/>
        <w:sz w:val="32"/>
        <w:szCs w:val="32"/>
      </w:rPr>
      <w:drawing>
        <wp:inline distT="0" distB="0" distL="0" distR="0" wp14:anchorId="0AF82635" wp14:editId="6CDE7EA4">
          <wp:extent cx="5939790" cy="359410"/>
          <wp:effectExtent l="0" t="0" r="381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tzeile_Presseinformation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39790" cy="359410"/>
                  </a:xfrm>
                  <a:prstGeom prst="rect">
                    <a:avLst/>
                  </a:prstGeom>
                </pic:spPr>
              </pic:pic>
            </a:graphicData>
          </a:graphic>
        </wp:inline>
      </w:drawing>
    </w:r>
  </w:p>
  <w:p w14:paraId="6D27519B" w14:textId="77777777" w:rsidR="0070074B" w:rsidRDefault="0070074B" w:rsidP="000C0470">
    <w:pPr>
      <w:pStyle w:val="Kopfzeile"/>
      <w:ind w:right="-144"/>
      <w:rPr>
        <w:b/>
        <w:sz w:val="32"/>
        <w:szCs w:val="32"/>
      </w:rPr>
    </w:pPr>
  </w:p>
  <w:p w14:paraId="1872929C" w14:textId="77777777" w:rsidR="0070074B" w:rsidRPr="000C0470" w:rsidRDefault="0070074B" w:rsidP="000C0470">
    <w:pPr>
      <w:pStyle w:val="Kopfzeile"/>
      <w:ind w:right="-144"/>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2EEA"/>
    <w:multiLevelType w:val="hybridMultilevel"/>
    <w:tmpl w:val="0E0A16B8"/>
    <w:lvl w:ilvl="0" w:tplc="E95ABCBC">
      <w:start w:val="1"/>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87F04"/>
    <w:multiLevelType w:val="hybridMultilevel"/>
    <w:tmpl w:val="0BCAB22C"/>
    <w:lvl w:ilvl="0" w:tplc="244CBA5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064FA4"/>
    <w:multiLevelType w:val="hybridMultilevel"/>
    <w:tmpl w:val="8542CA80"/>
    <w:lvl w:ilvl="0" w:tplc="4DCC12E0">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1774FE"/>
    <w:multiLevelType w:val="hybridMultilevel"/>
    <w:tmpl w:val="5A70D95A"/>
    <w:lvl w:ilvl="0" w:tplc="F7FC193C">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7EDD3B24"/>
    <w:multiLevelType w:val="hybridMultilevel"/>
    <w:tmpl w:val="312012B2"/>
    <w:lvl w:ilvl="0" w:tplc="A7F4D96C">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04485952">
    <w:abstractNumId w:val="0"/>
  </w:num>
  <w:num w:numId="2" w16cid:durableId="359085841">
    <w:abstractNumId w:val="3"/>
  </w:num>
  <w:num w:numId="3" w16cid:durableId="2051874700">
    <w:abstractNumId w:val="4"/>
  </w:num>
  <w:num w:numId="4" w16cid:durableId="336227191">
    <w:abstractNumId w:val="2"/>
  </w:num>
  <w:num w:numId="5" w16cid:durableId="8750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5"/>
    <w:rsid w:val="00003329"/>
    <w:rsid w:val="00011D7B"/>
    <w:rsid w:val="00012105"/>
    <w:rsid w:val="00012113"/>
    <w:rsid w:val="00012BBA"/>
    <w:rsid w:val="00021CA8"/>
    <w:rsid w:val="00025E44"/>
    <w:rsid w:val="00031D00"/>
    <w:rsid w:val="000330B8"/>
    <w:rsid w:val="00033611"/>
    <w:rsid w:val="00034EAF"/>
    <w:rsid w:val="00053466"/>
    <w:rsid w:val="00056B57"/>
    <w:rsid w:val="000616B4"/>
    <w:rsid w:val="00071019"/>
    <w:rsid w:val="0007200E"/>
    <w:rsid w:val="00077DF0"/>
    <w:rsid w:val="0009089E"/>
    <w:rsid w:val="0009220A"/>
    <w:rsid w:val="00094FFD"/>
    <w:rsid w:val="000955D1"/>
    <w:rsid w:val="000959B1"/>
    <w:rsid w:val="00095EDC"/>
    <w:rsid w:val="000A1152"/>
    <w:rsid w:val="000B1247"/>
    <w:rsid w:val="000B3A5F"/>
    <w:rsid w:val="000B6D77"/>
    <w:rsid w:val="000B786F"/>
    <w:rsid w:val="000C0470"/>
    <w:rsid w:val="000C25E4"/>
    <w:rsid w:val="000C6F2E"/>
    <w:rsid w:val="000C7EF7"/>
    <w:rsid w:val="000D070F"/>
    <w:rsid w:val="000D2909"/>
    <w:rsid w:val="000E1C03"/>
    <w:rsid w:val="000E1D28"/>
    <w:rsid w:val="000E7970"/>
    <w:rsid w:val="000F1555"/>
    <w:rsid w:val="000F2C61"/>
    <w:rsid w:val="000F4135"/>
    <w:rsid w:val="000F42D1"/>
    <w:rsid w:val="000F6070"/>
    <w:rsid w:val="000F6AFA"/>
    <w:rsid w:val="000F7031"/>
    <w:rsid w:val="00100877"/>
    <w:rsid w:val="001033FD"/>
    <w:rsid w:val="00105BFB"/>
    <w:rsid w:val="00107C09"/>
    <w:rsid w:val="001107C1"/>
    <w:rsid w:val="0011101E"/>
    <w:rsid w:val="00121A13"/>
    <w:rsid w:val="00122BEA"/>
    <w:rsid w:val="00122CBC"/>
    <w:rsid w:val="00125EF5"/>
    <w:rsid w:val="001325DF"/>
    <w:rsid w:val="00133178"/>
    <w:rsid w:val="00135664"/>
    <w:rsid w:val="001358E5"/>
    <w:rsid w:val="001420E0"/>
    <w:rsid w:val="00142AF0"/>
    <w:rsid w:val="00146EC8"/>
    <w:rsid w:val="0015243A"/>
    <w:rsid w:val="00152982"/>
    <w:rsid w:val="00160577"/>
    <w:rsid w:val="00166B02"/>
    <w:rsid w:val="0016760C"/>
    <w:rsid w:val="00167870"/>
    <w:rsid w:val="00167BA1"/>
    <w:rsid w:val="001702E6"/>
    <w:rsid w:val="00172BAB"/>
    <w:rsid w:val="00181D17"/>
    <w:rsid w:val="0019064C"/>
    <w:rsid w:val="001A7358"/>
    <w:rsid w:val="001B012C"/>
    <w:rsid w:val="001B1A52"/>
    <w:rsid w:val="001B3B39"/>
    <w:rsid w:val="001B5AA1"/>
    <w:rsid w:val="001C0D9A"/>
    <w:rsid w:val="001C3260"/>
    <w:rsid w:val="001D00ED"/>
    <w:rsid w:val="001E20C3"/>
    <w:rsid w:val="001E4C83"/>
    <w:rsid w:val="001F0707"/>
    <w:rsid w:val="0020460E"/>
    <w:rsid w:val="0021066E"/>
    <w:rsid w:val="00216F74"/>
    <w:rsid w:val="002470FE"/>
    <w:rsid w:val="00247E48"/>
    <w:rsid w:val="0025010D"/>
    <w:rsid w:val="002565D6"/>
    <w:rsid w:val="0026154F"/>
    <w:rsid w:val="00262DFD"/>
    <w:rsid w:val="00263E8D"/>
    <w:rsid w:val="0026454B"/>
    <w:rsid w:val="002668D6"/>
    <w:rsid w:val="0027249C"/>
    <w:rsid w:val="00280286"/>
    <w:rsid w:val="0028093B"/>
    <w:rsid w:val="0028310D"/>
    <w:rsid w:val="002854DE"/>
    <w:rsid w:val="00285640"/>
    <w:rsid w:val="002867D1"/>
    <w:rsid w:val="0028699A"/>
    <w:rsid w:val="00286DAC"/>
    <w:rsid w:val="0029184B"/>
    <w:rsid w:val="002A1DD2"/>
    <w:rsid w:val="002B60FB"/>
    <w:rsid w:val="002B6D8B"/>
    <w:rsid w:val="002C3E08"/>
    <w:rsid w:val="002D526D"/>
    <w:rsid w:val="002D5A7D"/>
    <w:rsid w:val="002E087F"/>
    <w:rsid w:val="002E0A3E"/>
    <w:rsid w:val="002E3BB6"/>
    <w:rsid w:val="002F26EC"/>
    <w:rsid w:val="002F3247"/>
    <w:rsid w:val="002F43AD"/>
    <w:rsid w:val="002F6DA7"/>
    <w:rsid w:val="003000D9"/>
    <w:rsid w:val="003007FD"/>
    <w:rsid w:val="003058B4"/>
    <w:rsid w:val="00312994"/>
    <w:rsid w:val="00315F52"/>
    <w:rsid w:val="00324221"/>
    <w:rsid w:val="00332481"/>
    <w:rsid w:val="00332EF9"/>
    <w:rsid w:val="003356B8"/>
    <w:rsid w:val="003431D6"/>
    <w:rsid w:val="00343456"/>
    <w:rsid w:val="00345ADA"/>
    <w:rsid w:val="003529AF"/>
    <w:rsid w:val="00354310"/>
    <w:rsid w:val="00355ECF"/>
    <w:rsid w:val="00357C7A"/>
    <w:rsid w:val="00367663"/>
    <w:rsid w:val="00372424"/>
    <w:rsid w:val="0037657B"/>
    <w:rsid w:val="00390982"/>
    <w:rsid w:val="00396A8C"/>
    <w:rsid w:val="003A0520"/>
    <w:rsid w:val="003A5D08"/>
    <w:rsid w:val="003A6184"/>
    <w:rsid w:val="003A66F2"/>
    <w:rsid w:val="003B0CE8"/>
    <w:rsid w:val="003B4A71"/>
    <w:rsid w:val="003B6AFF"/>
    <w:rsid w:val="003C094A"/>
    <w:rsid w:val="003C3ADE"/>
    <w:rsid w:val="003C701D"/>
    <w:rsid w:val="003D217F"/>
    <w:rsid w:val="003E254F"/>
    <w:rsid w:val="003F30EA"/>
    <w:rsid w:val="003F3B6F"/>
    <w:rsid w:val="004054E0"/>
    <w:rsid w:val="00411667"/>
    <w:rsid w:val="0042271A"/>
    <w:rsid w:val="00425693"/>
    <w:rsid w:val="00437D8C"/>
    <w:rsid w:val="004418DF"/>
    <w:rsid w:val="00442548"/>
    <w:rsid w:val="004453D3"/>
    <w:rsid w:val="00446434"/>
    <w:rsid w:val="00452D19"/>
    <w:rsid w:val="00461E81"/>
    <w:rsid w:val="00465554"/>
    <w:rsid w:val="004658A7"/>
    <w:rsid w:val="004659F1"/>
    <w:rsid w:val="004674B5"/>
    <w:rsid w:val="004713A7"/>
    <w:rsid w:val="00476355"/>
    <w:rsid w:val="0048500F"/>
    <w:rsid w:val="00485147"/>
    <w:rsid w:val="00490464"/>
    <w:rsid w:val="00490F1F"/>
    <w:rsid w:val="004947CE"/>
    <w:rsid w:val="004A3527"/>
    <w:rsid w:val="004A7E6B"/>
    <w:rsid w:val="004B3706"/>
    <w:rsid w:val="004B4DB5"/>
    <w:rsid w:val="004B6E04"/>
    <w:rsid w:val="004C751A"/>
    <w:rsid w:val="004D3EA1"/>
    <w:rsid w:val="004E6457"/>
    <w:rsid w:val="005110F5"/>
    <w:rsid w:val="00511D8F"/>
    <w:rsid w:val="00525E3A"/>
    <w:rsid w:val="005320DA"/>
    <w:rsid w:val="0053310B"/>
    <w:rsid w:val="00556AD9"/>
    <w:rsid w:val="00563985"/>
    <w:rsid w:val="00565CBB"/>
    <w:rsid w:val="00571619"/>
    <w:rsid w:val="00576D54"/>
    <w:rsid w:val="00577521"/>
    <w:rsid w:val="005775D1"/>
    <w:rsid w:val="0058083F"/>
    <w:rsid w:val="00582EBC"/>
    <w:rsid w:val="005833EF"/>
    <w:rsid w:val="00593F18"/>
    <w:rsid w:val="005A03C0"/>
    <w:rsid w:val="005A6989"/>
    <w:rsid w:val="005B39BB"/>
    <w:rsid w:val="005C4190"/>
    <w:rsid w:val="005E115A"/>
    <w:rsid w:val="005E230C"/>
    <w:rsid w:val="005E7734"/>
    <w:rsid w:val="005F7E9C"/>
    <w:rsid w:val="006039D0"/>
    <w:rsid w:val="00606B06"/>
    <w:rsid w:val="00606D2A"/>
    <w:rsid w:val="00610493"/>
    <w:rsid w:val="0061644D"/>
    <w:rsid w:val="006278F8"/>
    <w:rsid w:val="00630DCC"/>
    <w:rsid w:val="0063315B"/>
    <w:rsid w:val="006331C5"/>
    <w:rsid w:val="00634786"/>
    <w:rsid w:val="006355A2"/>
    <w:rsid w:val="00636870"/>
    <w:rsid w:val="006434C5"/>
    <w:rsid w:val="00643590"/>
    <w:rsid w:val="00643B12"/>
    <w:rsid w:val="006444BD"/>
    <w:rsid w:val="0064566B"/>
    <w:rsid w:val="00650608"/>
    <w:rsid w:val="00652F64"/>
    <w:rsid w:val="00655B47"/>
    <w:rsid w:val="006720BE"/>
    <w:rsid w:val="006A2B2E"/>
    <w:rsid w:val="006A4448"/>
    <w:rsid w:val="006A4CEB"/>
    <w:rsid w:val="006A62CF"/>
    <w:rsid w:val="006B5E83"/>
    <w:rsid w:val="006C4101"/>
    <w:rsid w:val="006C56CC"/>
    <w:rsid w:val="006D2C0D"/>
    <w:rsid w:val="006D3893"/>
    <w:rsid w:val="006E2B00"/>
    <w:rsid w:val="006E5858"/>
    <w:rsid w:val="006F1AC0"/>
    <w:rsid w:val="006F269E"/>
    <w:rsid w:val="0070074B"/>
    <w:rsid w:val="00700A67"/>
    <w:rsid w:val="00712064"/>
    <w:rsid w:val="0071259E"/>
    <w:rsid w:val="007175C6"/>
    <w:rsid w:val="00717643"/>
    <w:rsid w:val="0072261C"/>
    <w:rsid w:val="007239EC"/>
    <w:rsid w:val="00731523"/>
    <w:rsid w:val="00735906"/>
    <w:rsid w:val="007407D8"/>
    <w:rsid w:val="00746BA8"/>
    <w:rsid w:val="00751C7C"/>
    <w:rsid w:val="00756B4C"/>
    <w:rsid w:val="007610D3"/>
    <w:rsid w:val="007674E9"/>
    <w:rsid w:val="00780589"/>
    <w:rsid w:val="0078084F"/>
    <w:rsid w:val="00783E4F"/>
    <w:rsid w:val="007850B4"/>
    <w:rsid w:val="007851EF"/>
    <w:rsid w:val="0078784C"/>
    <w:rsid w:val="0079399A"/>
    <w:rsid w:val="007958F0"/>
    <w:rsid w:val="007A5D69"/>
    <w:rsid w:val="007A79CF"/>
    <w:rsid w:val="007B02BB"/>
    <w:rsid w:val="007B4425"/>
    <w:rsid w:val="007B6AC4"/>
    <w:rsid w:val="007B76B1"/>
    <w:rsid w:val="007C6BCF"/>
    <w:rsid w:val="007C7409"/>
    <w:rsid w:val="007D1A86"/>
    <w:rsid w:val="007D2B12"/>
    <w:rsid w:val="007D521E"/>
    <w:rsid w:val="007E0B75"/>
    <w:rsid w:val="007E21C4"/>
    <w:rsid w:val="007F44FA"/>
    <w:rsid w:val="007F7211"/>
    <w:rsid w:val="00807176"/>
    <w:rsid w:val="00814002"/>
    <w:rsid w:val="00821D7D"/>
    <w:rsid w:val="00846DDC"/>
    <w:rsid w:val="008574AC"/>
    <w:rsid w:val="00866F37"/>
    <w:rsid w:val="00871376"/>
    <w:rsid w:val="00876B6A"/>
    <w:rsid w:val="00882956"/>
    <w:rsid w:val="00883D58"/>
    <w:rsid w:val="00885723"/>
    <w:rsid w:val="00886822"/>
    <w:rsid w:val="00886FF1"/>
    <w:rsid w:val="008A2783"/>
    <w:rsid w:val="008A3DBE"/>
    <w:rsid w:val="008A496C"/>
    <w:rsid w:val="008A4E97"/>
    <w:rsid w:val="008A6607"/>
    <w:rsid w:val="008A70FE"/>
    <w:rsid w:val="008A7DA6"/>
    <w:rsid w:val="008B3BBF"/>
    <w:rsid w:val="008B7073"/>
    <w:rsid w:val="008B7850"/>
    <w:rsid w:val="008C0065"/>
    <w:rsid w:val="008C0891"/>
    <w:rsid w:val="008C2071"/>
    <w:rsid w:val="008C7289"/>
    <w:rsid w:val="008D124A"/>
    <w:rsid w:val="008D210F"/>
    <w:rsid w:val="008E3819"/>
    <w:rsid w:val="008E6672"/>
    <w:rsid w:val="008F3229"/>
    <w:rsid w:val="008F6E43"/>
    <w:rsid w:val="00901951"/>
    <w:rsid w:val="00911630"/>
    <w:rsid w:val="00912CD6"/>
    <w:rsid w:val="009162E5"/>
    <w:rsid w:val="00917F14"/>
    <w:rsid w:val="0094379A"/>
    <w:rsid w:val="009501BA"/>
    <w:rsid w:val="0096350A"/>
    <w:rsid w:val="00972502"/>
    <w:rsid w:val="00980386"/>
    <w:rsid w:val="00983A4F"/>
    <w:rsid w:val="0098556E"/>
    <w:rsid w:val="00985E08"/>
    <w:rsid w:val="00990A0E"/>
    <w:rsid w:val="009A7097"/>
    <w:rsid w:val="009A721C"/>
    <w:rsid w:val="009B3199"/>
    <w:rsid w:val="009B5C57"/>
    <w:rsid w:val="009B6109"/>
    <w:rsid w:val="009D7DE4"/>
    <w:rsid w:val="009E35FB"/>
    <w:rsid w:val="009F7C2E"/>
    <w:rsid w:val="00A04170"/>
    <w:rsid w:val="00A0539B"/>
    <w:rsid w:val="00A056E3"/>
    <w:rsid w:val="00A10E41"/>
    <w:rsid w:val="00A16FA6"/>
    <w:rsid w:val="00A2300B"/>
    <w:rsid w:val="00A3092A"/>
    <w:rsid w:val="00A3383B"/>
    <w:rsid w:val="00A35E28"/>
    <w:rsid w:val="00A36527"/>
    <w:rsid w:val="00A42DC3"/>
    <w:rsid w:val="00A449D6"/>
    <w:rsid w:val="00A47979"/>
    <w:rsid w:val="00A55694"/>
    <w:rsid w:val="00A6737D"/>
    <w:rsid w:val="00A76DF1"/>
    <w:rsid w:val="00A80B14"/>
    <w:rsid w:val="00A8120E"/>
    <w:rsid w:val="00A81DCD"/>
    <w:rsid w:val="00A849FA"/>
    <w:rsid w:val="00A96250"/>
    <w:rsid w:val="00A9680C"/>
    <w:rsid w:val="00AA0A77"/>
    <w:rsid w:val="00AA6993"/>
    <w:rsid w:val="00AB1658"/>
    <w:rsid w:val="00AB18BD"/>
    <w:rsid w:val="00AB194A"/>
    <w:rsid w:val="00AB3DAC"/>
    <w:rsid w:val="00AB46F5"/>
    <w:rsid w:val="00AB636A"/>
    <w:rsid w:val="00AB75CA"/>
    <w:rsid w:val="00AD4CBA"/>
    <w:rsid w:val="00AD6A18"/>
    <w:rsid w:val="00AE3466"/>
    <w:rsid w:val="00AE5001"/>
    <w:rsid w:val="00AE5C11"/>
    <w:rsid w:val="00AE6CFE"/>
    <w:rsid w:val="00AF0317"/>
    <w:rsid w:val="00AF69F7"/>
    <w:rsid w:val="00AF6E41"/>
    <w:rsid w:val="00B024B4"/>
    <w:rsid w:val="00B07FB1"/>
    <w:rsid w:val="00B21AC6"/>
    <w:rsid w:val="00B2337F"/>
    <w:rsid w:val="00B269EC"/>
    <w:rsid w:val="00B27D76"/>
    <w:rsid w:val="00B31738"/>
    <w:rsid w:val="00B3190D"/>
    <w:rsid w:val="00B32720"/>
    <w:rsid w:val="00B36AEB"/>
    <w:rsid w:val="00B42543"/>
    <w:rsid w:val="00B44C1E"/>
    <w:rsid w:val="00B50DE7"/>
    <w:rsid w:val="00B510AD"/>
    <w:rsid w:val="00B5121C"/>
    <w:rsid w:val="00B5429D"/>
    <w:rsid w:val="00B610CA"/>
    <w:rsid w:val="00B67630"/>
    <w:rsid w:val="00B70DA7"/>
    <w:rsid w:val="00B72FEC"/>
    <w:rsid w:val="00B76B48"/>
    <w:rsid w:val="00B94FFB"/>
    <w:rsid w:val="00B9564A"/>
    <w:rsid w:val="00B96832"/>
    <w:rsid w:val="00BA0212"/>
    <w:rsid w:val="00BA6838"/>
    <w:rsid w:val="00BB1309"/>
    <w:rsid w:val="00BB2279"/>
    <w:rsid w:val="00BB2364"/>
    <w:rsid w:val="00BB39C2"/>
    <w:rsid w:val="00BB3EEC"/>
    <w:rsid w:val="00BC3B33"/>
    <w:rsid w:val="00BC4DD6"/>
    <w:rsid w:val="00BE0DE4"/>
    <w:rsid w:val="00BF1488"/>
    <w:rsid w:val="00BF5C96"/>
    <w:rsid w:val="00BF5D16"/>
    <w:rsid w:val="00BF74DE"/>
    <w:rsid w:val="00C0020E"/>
    <w:rsid w:val="00C01208"/>
    <w:rsid w:val="00C123E8"/>
    <w:rsid w:val="00C16A87"/>
    <w:rsid w:val="00C17FB7"/>
    <w:rsid w:val="00C200EE"/>
    <w:rsid w:val="00C217F4"/>
    <w:rsid w:val="00C22901"/>
    <w:rsid w:val="00C41985"/>
    <w:rsid w:val="00C4683F"/>
    <w:rsid w:val="00C514F1"/>
    <w:rsid w:val="00C51AD4"/>
    <w:rsid w:val="00C52A83"/>
    <w:rsid w:val="00C56978"/>
    <w:rsid w:val="00C62AB0"/>
    <w:rsid w:val="00C638DB"/>
    <w:rsid w:val="00C710CB"/>
    <w:rsid w:val="00C865CB"/>
    <w:rsid w:val="00C90536"/>
    <w:rsid w:val="00C921B0"/>
    <w:rsid w:val="00CA0D95"/>
    <w:rsid w:val="00CA22EA"/>
    <w:rsid w:val="00CB02EF"/>
    <w:rsid w:val="00CB6DD0"/>
    <w:rsid w:val="00CC02E0"/>
    <w:rsid w:val="00CC2873"/>
    <w:rsid w:val="00CC6145"/>
    <w:rsid w:val="00CC65C9"/>
    <w:rsid w:val="00CD7E06"/>
    <w:rsid w:val="00CE1759"/>
    <w:rsid w:val="00CE62BF"/>
    <w:rsid w:val="00CF03A6"/>
    <w:rsid w:val="00CF3E4C"/>
    <w:rsid w:val="00CF46E8"/>
    <w:rsid w:val="00CF6D50"/>
    <w:rsid w:val="00D071CA"/>
    <w:rsid w:val="00D13311"/>
    <w:rsid w:val="00D165CD"/>
    <w:rsid w:val="00D17C5B"/>
    <w:rsid w:val="00D24263"/>
    <w:rsid w:val="00D26F40"/>
    <w:rsid w:val="00D44348"/>
    <w:rsid w:val="00D445AE"/>
    <w:rsid w:val="00D45E06"/>
    <w:rsid w:val="00D45E66"/>
    <w:rsid w:val="00D46FE1"/>
    <w:rsid w:val="00D60D8F"/>
    <w:rsid w:val="00D73315"/>
    <w:rsid w:val="00D766E5"/>
    <w:rsid w:val="00D76B90"/>
    <w:rsid w:val="00D81755"/>
    <w:rsid w:val="00D93E45"/>
    <w:rsid w:val="00D9433F"/>
    <w:rsid w:val="00D94F1B"/>
    <w:rsid w:val="00D969D6"/>
    <w:rsid w:val="00DA12DF"/>
    <w:rsid w:val="00DA1554"/>
    <w:rsid w:val="00DA4D54"/>
    <w:rsid w:val="00DD14BE"/>
    <w:rsid w:val="00DD43F5"/>
    <w:rsid w:val="00DD5B89"/>
    <w:rsid w:val="00DE61B0"/>
    <w:rsid w:val="00DF548C"/>
    <w:rsid w:val="00E02B44"/>
    <w:rsid w:val="00E04F47"/>
    <w:rsid w:val="00E07C54"/>
    <w:rsid w:val="00E14624"/>
    <w:rsid w:val="00E153F8"/>
    <w:rsid w:val="00E31D8E"/>
    <w:rsid w:val="00E44C20"/>
    <w:rsid w:val="00E50856"/>
    <w:rsid w:val="00E54011"/>
    <w:rsid w:val="00E56504"/>
    <w:rsid w:val="00E57833"/>
    <w:rsid w:val="00E65F55"/>
    <w:rsid w:val="00E71196"/>
    <w:rsid w:val="00E807B4"/>
    <w:rsid w:val="00E815EB"/>
    <w:rsid w:val="00E86080"/>
    <w:rsid w:val="00E875D5"/>
    <w:rsid w:val="00E9310F"/>
    <w:rsid w:val="00E93B21"/>
    <w:rsid w:val="00E946CE"/>
    <w:rsid w:val="00E9597A"/>
    <w:rsid w:val="00E97640"/>
    <w:rsid w:val="00EA0913"/>
    <w:rsid w:val="00EA2C9B"/>
    <w:rsid w:val="00EA5872"/>
    <w:rsid w:val="00EA62FC"/>
    <w:rsid w:val="00EB090F"/>
    <w:rsid w:val="00EB3CE5"/>
    <w:rsid w:val="00EB4CD5"/>
    <w:rsid w:val="00EB55B2"/>
    <w:rsid w:val="00EC3E0D"/>
    <w:rsid w:val="00ED31C7"/>
    <w:rsid w:val="00EE0A61"/>
    <w:rsid w:val="00EE1197"/>
    <w:rsid w:val="00EE3265"/>
    <w:rsid w:val="00EE4212"/>
    <w:rsid w:val="00EF18EA"/>
    <w:rsid w:val="00EF253B"/>
    <w:rsid w:val="00EF3AB8"/>
    <w:rsid w:val="00EF7714"/>
    <w:rsid w:val="00F021D3"/>
    <w:rsid w:val="00F06104"/>
    <w:rsid w:val="00F17139"/>
    <w:rsid w:val="00F21F09"/>
    <w:rsid w:val="00F25B1F"/>
    <w:rsid w:val="00F37D9D"/>
    <w:rsid w:val="00F460DE"/>
    <w:rsid w:val="00F46BDE"/>
    <w:rsid w:val="00F50373"/>
    <w:rsid w:val="00F53385"/>
    <w:rsid w:val="00F5434A"/>
    <w:rsid w:val="00F60C1A"/>
    <w:rsid w:val="00F63BE5"/>
    <w:rsid w:val="00F63F13"/>
    <w:rsid w:val="00F8142A"/>
    <w:rsid w:val="00F81CAA"/>
    <w:rsid w:val="00F8439E"/>
    <w:rsid w:val="00F91C55"/>
    <w:rsid w:val="00F92891"/>
    <w:rsid w:val="00F95039"/>
    <w:rsid w:val="00F9584B"/>
    <w:rsid w:val="00FA31E8"/>
    <w:rsid w:val="00FA76F5"/>
    <w:rsid w:val="00FB4066"/>
    <w:rsid w:val="00FB7233"/>
    <w:rsid w:val="00FC0EC3"/>
    <w:rsid w:val="00FC286F"/>
    <w:rsid w:val="00FD614F"/>
    <w:rsid w:val="00FD6B52"/>
    <w:rsid w:val="00FE47CC"/>
    <w:rsid w:val="00FE4E15"/>
    <w:rsid w:val="00FE6829"/>
    <w:rsid w:val="00FE6AF3"/>
    <w:rsid w:val="00FF4656"/>
    <w:rsid w:val="00FF5511"/>
    <w:rsid w:val="00FF6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E5F6F"/>
  <w15:docId w15:val="{D2EDC864-0A2D-F347-A9DD-CC22347F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2">
    <w:name w:val="heading 2"/>
    <w:basedOn w:val="Standard"/>
    <w:link w:val="berschrift2Zchn"/>
    <w:uiPriority w:val="9"/>
    <w:qFormat/>
    <w:rsid w:val="001A7358"/>
    <w:pPr>
      <w:spacing w:before="100" w:beforeAutospacing="1" w:after="100" w:afterAutospacing="1"/>
      <w:outlineLvl w:val="1"/>
    </w:pPr>
    <w:rPr>
      <w:rFonts w:ascii="Times New Roman" w:eastAsiaTheme="minorHAnsi"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969D6"/>
    <w:rPr>
      <w:rFonts w:ascii="Tahoma" w:hAnsi="Tahoma" w:cs="Tahoma"/>
      <w:sz w:val="16"/>
      <w:szCs w:val="16"/>
    </w:rPr>
  </w:style>
  <w:style w:type="paragraph" w:styleId="Kopfzeile">
    <w:name w:val="header"/>
    <w:basedOn w:val="Standard"/>
    <w:rsid w:val="00F8142A"/>
    <w:pPr>
      <w:tabs>
        <w:tab w:val="center" w:pos="4536"/>
        <w:tab w:val="right" w:pos="9072"/>
      </w:tabs>
    </w:pPr>
  </w:style>
  <w:style w:type="paragraph" w:styleId="Fuzeile">
    <w:name w:val="footer"/>
    <w:basedOn w:val="Standard"/>
    <w:rsid w:val="00F8142A"/>
    <w:pPr>
      <w:tabs>
        <w:tab w:val="center" w:pos="4536"/>
        <w:tab w:val="right" w:pos="9072"/>
      </w:tabs>
    </w:pPr>
  </w:style>
  <w:style w:type="character" w:styleId="Seitenzahl">
    <w:name w:val="page number"/>
    <w:basedOn w:val="Absatz-Standardschriftart"/>
    <w:rsid w:val="00F8142A"/>
  </w:style>
  <w:style w:type="paragraph" w:styleId="Listenabsatz">
    <w:name w:val="List Paragraph"/>
    <w:basedOn w:val="Standard"/>
    <w:uiPriority w:val="34"/>
    <w:qFormat/>
    <w:rsid w:val="008C2071"/>
    <w:pPr>
      <w:ind w:left="720"/>
      <w:contextualSpacing/>
    </w:pPr>
  </w:style>
  <w:style w:type="paragraph" w:styleId="StandardWeb">
    <w:name w:val="Normal (Web)"/>
    <w:basedOn w:val="Standard"/>
    <w:uiPriority w:val="99"/>
    <w:unhideWhenUsed/>
    <w:rsid w:val="008A2783"/>
    <w:pPr>
      <w:spacing w:before="100" w:beforeAutospacing="1" w:after="100" w:afterAutospacing="1"/>
    </w:pPr>
    <w:rPr>
      <w:rFonts w:ascii="Times New Roman" w:hAnsi="Times New Roman" w:cs="Times New Roman"/>
      <w:sz w:val="24"/>
      <w:szCs w:val="24"/>
    </w:rPr>
  </w:style>
  <w:style w:type="character" w:styleId="Hyperlink">
    <w:name w:val="Hyperlink"/>
    <w:rsid w:val="00990A0E"/>
    <w:rPr>
      <w:color w:val="0000FF"/>
      <w:u w:val="single"/>
    </w:rPr>
  </w:style>
  <w:style w:type="paragraph" w:styleId="NurText">
    <w:name w:val="Plain Text"/>
    <w:basedOn w:val="Standard"/>
    <w:link w:val="NurTextZchn"/>
    <w:rsid w:val="00990A0E"/>
    <w:rPr>
      <w:rFonts w:ascii="Courier New" w:hAnsi="Courier New" w:cs="Courier New"/>
      <w:sz w:val="20"/>
      <w:szCs w:val="20"/>
    </w:rPr>
  </w:style>
  <w:style w:type="character" w:customStyle="1" w:styleId="NurTextZchn">
    <w:name w:val="Nur Text Zchn"/>
    <w:basedOn w:val="Absatz-Standardschriftart"/>
    <w:link w:val="NurText"/>
    <w:rsid w:val="00990A0E"/>
    <w:rPr>
      <w:rFonts w:ascii="Courier New" w:hAnsi="Courier New" w:cs="Courier New"/>
      <w:sz w:val="20"/>
      <w:szCs w:val="20"/>
    </w:rPr>
  </w:style>
  <w:style w:type="character" w:customStyle="1" w:styleId="berschrift2Zchn">
    <w:name w:val="Überschrift 2 Zchn"/>
    <w:basedOn w:val="Absatz-Standardschriftart"/>
    <w:link w:val="berschrift2"/>
    <w:uiPriority w:val="9"/>
    <w:rsid w:val="001A7358"/>
    <w:rPr>
      <w:rFonts w:ascii="Times New Roman" w:eastAsiaTheme="minorHAnsi" w:hAnsi="Times New Roman" w:cs="Times New Roman"/>
      <w:b/>
      <w:bCs/>
      <w:sz w:val="36"/>
      <w:szCs w:val="36"/>
    </w:rPr>
  </w:style>
  <w:style w:type="character" w:customStyle="1" w:styleId="apple-converted-space">
    <w:name w:val="apple-converted-space"/>
    <w:basedOn w:val="Absatz-Standardschriftart"/>
    <w:rsid w:val="001A7358"/>
  </w:style>
  <w:style w:type="character" w:styleId="Kommentarzeichen">
    <w:name w:val="annotation reference"/>
    <w:basedOn w:val="Absatz-Standardschriftart"/>
    <w:semiHidden/>
    <w:unhideWhenUsed/>
    <w:rsid w:val="00EF3AB8"/>
    <w:rPr>
      <w:sz w:val="16"/>
      <w:szCs w:val="16"/>
    </w:rPr>
  </w:style>
  <w:style w:type="paragraph" w:styleId="Kommentartext">
    <w:name w:val="annotation text"/>
    <w:basedOn w:val="Standard"/>
    <w:link w:val="KommentartextZchn"/>
    <w:semiHidden/>
    <w:unhideWhenUsed/>
    <w:rsid w:val="00EF3AB8"/>
    <w:rPr>
      <w:sz w:val="20"/>
      <w:szCs w:val="20"/>
    </w:rPr>
  </w:style>
  <w:style w:type="character" w:customStyle="1" w:styleId="KommentartextZchn">
    <w:name w:val="Kommentartext Zchn"/>
    <w:basedOn w:val="Absatz-Standardschriftart"/>
    <w:link w:val="Kommentartext"/>
    <w:semiHidden/>
    <w:rsid w:val="00EF3AB8"/>
    <w:rPr>
      <w:sz w:val="20"/>
      <w:szCs w:val="20"/>
    </w:rPr>
  </w:style>
  <w:style w:type="paragraph" w:styleId="Kommentarthema">
    <w:name w:val="annotation subject"/>
    <w:basedOn w:val="Kommentartext"/>
    <w:next w:val="Kommentartext"/>
    <w:link w:val="KommentarthemaZchn"/>
    <w:semiHidden/>
    <w:unhideWhenUsed/>
    <w:rsid w:val="00EF3AB8"/>
    <w:rPr>
      <w:b/>
      <w:bCs/>
    </w:rPr>
  </w:style>
  <w:style w:type="character" w:customStyle="1" w:styleId="KommentarthemaZchn">
    <w:name w:val="Kommentarthema Zchn"/>
    <w:basedOn w:val="KommentartextZchn"/>
    <w:link w:val="Kommentarthema"/>
    <w:semiHidden/>
    <w:rsid w:val="00EF3AB8"/>
    <w:rPr>
      <w:b/>
      <w:bCs/>
      <w:sz w:val="20"/>
      <w:szCs w:val="20"/>
    </w:rPr>
  </w:style>
  <w:style w:type="character" w:styleId="BesuchterLink">
    <w:name w:val="FollowedHyperlink"/>
    <w:basedOn w:val="Absatz-Standardschriftart"/>
    <w:semiHidden/>
    <w:unhideWhenUsed/>
    <w:rsid w:val="000F6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95588">
      <w:bodyDiv w:val="1"/>
      <w:marLeft w:val="0"/>
      <w:marRight w:val="0"/>
      <w:marTop w:val="0"/>
      <w:marBottom w:val="0"/>
      <w:divBdr>
        <w:top w:val="none" w:sz="0" w:space="0" w:color="auto"/>
        <w:left w:val="none" w:sz="0" w:space="0" w:color="auto"/>
        <w:bottom w:val="none" w:sz="0" w:space="0" w:color="auto"/>
        <w:right w:val="none" w:sz="0" w:space="0" w:color="auto"/>
      </w:divBdr>
    </w:div>
    <w:div w:id="995959561">
      <w:bodyDiv w:val="1"/>
      <w:marLeft w:val="0"/>
      <w:marRight w:val="0"/>
      <w:marTop w:val="0"/>
      <w:marBottom w:val="0"/>
      <w:divBdr>
        <w:top w:val="none" w:sz="0" w:space="0" w:color="auto"/>
        <w:left w:val="none" w:sz="0" w:space="0" w:color="auto"/>
        <w:bottom w:val="none" w:sz="0" w:space="0" w:color="auto"/>
        <w:right w:val="none" w:sz="0" w:space="0" w:color="auto"/>
      </w:divBdr>
    </w:div>
    <w:div w:id="1511411863">
      <w:bodyDiv w:val="1"/>
      <w:marLeft w:val="0"/>
      <w:marRight w:val="0"/>
      <w:marTop w:val="0"/>
      <w:marBottom w:val="0"/>
      <w:divBdr>
        <w:top w:val="none" w:sz="0" w:space="0" w:color="auto"/>
        <w:left w:val="none" w:sz="0" w:space="0" w:color="auto"/>
        <w:bottom w:val="none" w:sz="0" w:space="0" w:color="auto"/>
        <w:right w:val="none" w:sz="0" w:space="0" w:color="auto"/>
      </w:divBdr>
    </w:div>
    <w:div w:id="1601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bv-porenbeton.de" TargetMode="External"/><Relationship Id="rId4" Type="http://schemas.openxmlformats.org/officeDocument/2006/relationships/settings" Target="settings.xml"/><Relationship Id="rId9" Type="http://schemas.openxmlformats.org/officeDocument/2006/relationships/hyperlink" Target="http://www.drsaelzer-pressedienst.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559B-6CC3-442F-89D1-915A6C77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5049</Characters>
  <Application>Microsoft Office Word</Application>
  <DocSecurity>0</DocSecurity>
  <Lines>99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Frauke Gast</cp:lastModifiedBy>
  <cp:revision>3</cp:revision>
  <cp:lastPrinted>2026-06-25T06:05:00Z</cp:lastPrinted>
  <dcterms:created xsi:type="dcterms:W3CDTF">2026-06-29T04:36:00Z</dcterms:created>
  <dcterms:modified xsi:type="dcterms:W3CDTF">2026-06-29T07:02:00Z</dcterms:modified>
</cp:coreProperties>
</file>